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050E" w14:textId="0074CBD0" w:rsidR="00756B83" w:rsidRDefault="00AC0C3E">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anchor distT="0" distB="0" distL="114300" distR="114300" simplePos="0" relativeHeight="251658240" behindDoc="0" locked="0" layoutInCell="1" allowOverlap="1" wp14:anchorId="0067A3BB" wp14:editId="2300FF8C">
            <wp:simplePos x="0" y="0"/>
            <wp:positionH relativeFrom="margin">
              <wp:posOffset>911860</wp:posOffset>
            </wp:positionH>
            <wp:positionV relativeFrom="paragraph">
              <wp:posOffset>196850</wp:posOffset>
            </wp:positionV>
            <wp:extent cx="4121150" cy="1826895"/>
            <wp:effectExtent l="0" t="0" r="0" b="1905"/>
            <wp:wrapThrough wrapText="bothSides">
              <wp:wrapPolygon edited="0">
                <wp:start x="0" y="0"/>
                <wp:lineTo x="0" y="21397"/>
                <wp:lineTo x="21467" y="21397"/>
                <wp:lineTo x="21467" y="0"/>
                <wp:lineTo x="0" y="0"/>
              </wp:wrapPolygon>
            </wp:wrapThrough>
            <wp:docPr id="2" name="Picture 2" descr="AEM D2N2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 D2N2 Emai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21150" cy="182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121">
        <w:t xml:space="preserve">  </w:t>
      </w:r>
    </w:p>
    <w:p w14:paraId="6076B756" w14:textId="77777777" w:rsidR="00756B83" w:rsidRDefault="00756B83"/>
    <w:p w14:paraId="4564427F" w14:textId="77777777" w:rsidR="00756B83" w:rsidRDefault="00756B83" w:rsidP="00756B83">
      <w:pPr>
        <w:jc w:val="center"/>
        <w:rPr>
          <w:sz w:val="48"/>
          <w:szCs w:val="48"/>
        </w:rPr>
      </w:pPr>
    </w:p>
    <w:p w14:paraId="3257DD53" w14:textId="77777777" w:rsidR="00C234B3" w:rsidRDefault="00C234B3" w:rsidP="00756B83">
      <w:pPr>
        <w:jc w:val="center"/>
        <w:rPr>
          <w:b/>
          <w:sz w:val="48"/>
          <w:szCs w:val="48"/>
        </w:rPr>
      </w:pPr>
    </w:p>
    <w:p w14:paraId="6FD29529" w14:textId="77777777" w:rsidR="00C234B3" w:rsidRDefault="00C234B3" w:rsidP="00756B83">
      <w:pPr>
        <w:jc w:val="center"/>
        <w:rPr>
          <w:b/>
          <w:sz w:val="48"/>
          <w:szCs w:val="48"/>
        </w:rPr>
      </w:pPr>
    </w:p>
    <w:p w14:paraId="7CB14831" w14:textId="77777777" w:rsidR="00C234B3" w:rsidRDefault="00C234B3" w:rsidP="00756B83">
      <w:pPr>
        <w:jc w:val="center"/>
        <w:rPr>
          <w:b/>
          <w:sz w:val="48"/>
          <w:szCs w:val="48"/>
        </w:rPr>
      </w:pPr>
    </w:p>
    <w:p w14:paraId="382B7B35" w14:textId="77777777" w:rsidR="00C234B3" w:rsidRDefault="00C234B3" w:rsidP="00756B83">
      <w:pPr>
        <w:jc w:val="center"/>
        <w:rPr>
          <w:b/>
          <w:sz w:val="48"/>
          <w:szCs w:val="48"/>
        </w:rPr>
      </w:pPr>
    </w:p>
    <w:p w14:paraId="77228062" w14:textId="77777777" w:rsidR="00756B83" w:rsidRPr="00B362DD" w:rsidRDefault="00756B83" w:rsidP="00756B83">
      <w:pPr>
        <w:jc w:val="center"/>
        <w:rPr>
          <w:b/>
          <w:sz w:val="48"/>
          <w:szCs w:val="48"/>
        </w:rPr>
      </w:pPr>
      <w:r w:rsidRPr="00B362DD">
        <w:rPr>
          <w:b/>
          <w:sz w:val="48"/>
          <w:szCs w:val="48"/>
        </w:rPr>
        <w:t>Adoption Panel</w:t>
      </w:r>
    </w:p>
    <w:p w14:paraId="01A43188" w14:textId="77777777" w:rsidR="00756B83" w:rsidRPr="00B362DD" w:rsidRDefault="00756B83" w:rsidP="00756B83">
      <w:pPr>
        <w:jc w:val="center"/>
        <w:rPr>
          <w:b/>
          <w:sz w:val="48"/>
          <w:szCs w:val="48"/>
        </w:rPr>
      </w:pPr>
      <w:r w:rsidRPr="00B362DD">
        <w:rPr>
          <w:b/>
          <w:sz w:val="48"/>
          <w:szCs w:val="48"/>
        </w:rPr>
        <w:t>Information Pack</w:t>
      </w:r>
    </w:p>
    <w:p w14:paraId="130CE0B0" w14:textId="77777777" w:rsidR="00756B83" w:rsidRPr="00B362DD" w:rsidRDefault="00756B83" w:rsidP="00756B83">
      <w:pPr>
        <w:jc w:val="center"/>
        <w:rPr>
          <w:b/>
          <w:sz w:val="48"/>
          <w:szCs w:val="48"/>
        </w:rPr>
      </w:pPr>
      <w:r w:rsidRPr="00B362DD">
        <w:rPr>
          <w:b/>
          <w:sz w:val="48"/>
          <w:szCs w:val="48"/>
        </w:rPr>
        <w:t>For</w:t>
      </w:r>
    </w:p>
    <w:p w14:paraId="70146ED7" w14:textId="355F4C36" w:rsidR="00756B83" w:rsidRDefault="00756B83" w:rsidP="00756B83">
      <w:pPr>
        <w:jc w:val="center"/>
        <w:rPr>
          <w:sz w:val="48"/>
          <w:szCs w:val="48"/>
        </w:rPr>
      </w:pPr>
      <w:r w:rsidRPr="00B362DD">
        <w:rPr>
          <w:b/>
          <w:sz w:val="48"/>
          <w:szCs w:val="48"/>
        </w:rPr>
        <w:t>202</w:t>
      </w:r>
      <w:r w:rsidR="009440CF">
        <w:rPr>
          <w:b/>
          <w:sz w:val="48"/>
          <w:szCs w:val="48"/>
        </w:rPr>
        <w:t>3</w:t>
      </w:r>
    </w:p>
    <w:p w14:paraId="5AED2E92" w14:textId="77777777" w:rsidR="00756B83" w:rsidRDefault="00756B83" w:rsidP="00756B83">
      <w:pPr>
        <w:jc w:val="center"/>
        <w:rPr>
          <w:sz w:val="48"/>
          <w:szCs w:val="48"/>
        </w:rPr>
      </w:pPr>
    </w:p>
    <w:p w14:paraId="58206E08" w14:textId="77777777" w:rsidR="0030109A" w:rsidRDefault="0030109A" w:rsidP="00756B83">
      <w:pPr>
        <w:rPr>
          <w:sz w:val="28"/>
          <w:szCs w:val="28"/>
        </w:rPr>
      </w:pPr>
    </w:p>
    <w:p w14:paraId="6F29FE52" w14:textId="77777777" w:rsidR="0030109A" w:rsidRDefault="0030109A" w:rsidP="00756B83">
      <w:pPr>
        <w:rPr>
          <w:sz w:val="28"/>
          <w:szCs w:val="28"/>
        </w:rPr>
      </w:pPr>
    </w:p>
    <w:p w14:paraId="390E92B1" w14:textId="77777777" w:rsidR="0030109A" w:rsidRDefault="0030109A" w:rsidP="00756B83">
      <w:pPr>
        <w:rPr>
          <w:sz w:val="28"/>
          <w:szCs w:val="28"/>
        </w:rPr>
      </w:pPr>
    </w:p>
    <w:p w14:paraId="7F1E505C" w14:textId="77777777" w:rsidR="00756B83" w:rsidRPr="00756B83" w:rsidRDefault="00756B83" w:rsidP="00756B83">
      <w:pPr>
        <w:rPr>
          <w:sz w:val="28"/>
          <w:szCs w:val="28"/>
        </w:rPr>
      </w:pPr>
    </w:p>
    <w:p w14:paraId="48FDE53D" w14:textId="77777777" w:rsidR="00756B83" w:rsidRPr="00756B83" w:rsidRDefault="00756B83" w:rsidP="00756B83">
      <w:pPr>
        <w:spacing w:line="240" w:lineRule="auto"/>
        <w:rPr>
          <w:color w:val="70AD47" w:themeColor="accent6"/>
          <w:sz w:val="24"/>
          <w:szCs w:val="24"/>
        </w:rPr>
      </w:pPr>
      <w:r w:rsidRPr="00756B83">
        <w:rPr>
          <w:b/>
          <w:color w:val="70AD47" w:themeColor="accent6"/>
          <w:sz w:val="24"/>
          <w:szCs w:val="24"/>
        </w:rPr>
        <w:t>Adoption East Midlands</w:t>
      </w:r>
      <w:r w:rsidRPr="00756B83">
        <w:rPr>
          <w:color w:val="70AD47" w:themeColor="accent6"/>
          <w:sz w:val="24"/>
          <w:szCs w:val="24"/>
        </w:rPr>
        <w:t xml:space="preserve"> is a regional adoption</w:t>
      </w:r>
    </w:p>
    <w:p w14:paraId="4F502CE7" w14:textId="77777777" w:rsidR="00756B83" w:rsidRPr="00756B83" w:rsidRDefault="00756B83" w:rsidP="00756B83">
      <w:pPr>
        <w:spacing w:line="240" w:lineRule="auto"/>
        <w:rPr>
          <w:color w:val="70AD47" w:themeColor="accent6"/>
          <w:sz w:val="24"/>
          <w:szCs w:val="24"/>
        </w:rPr>
      </w:pPr>
      <w:r w:rsidRPr="00756B83">
        <w:rPr>
          <w:color w:val="70AD47" w:themeColor="accent6"/>
          <w:sz w:val="24"/>
          <w:szCs w:val="24"/>
        </w:rPr>
        <w:t>agency operating on behalf of Derby City, Derbyshire,</w:t>
      </w:r>
    </w:p>
    <w:p w14:paraId="51D7684B" w14:textId="77777777" w:rsidR="00756B83" w:rsidRDefault="00756B83" w:rsidP="00756B83">
      <w:pPr>
        <w:spacing w:line="240" w:lineRule="auto"/>
        <w:rPr>
          <w:color w:val="70AD47" w:themeColor="accent6"/>
          <w:sz w:val="24"/>
          <w:szCs w:val="24"/>
        </w:rPr>
      </w:pPr>
      <w:r w:rsidRPr="00756B83">
        <w:rPr>
          <w:color w:val="70AD47" w:themeColor="accent6"/>
          <w:sz w:val="24"/>
          <w:szCs w:val="24"/>
        </w:rPr>
        <w:t>Nottingham City and Nottinghamshire.</w:t>
      </w:r>
    </w:p>
    <w:p w14:paraId="4FC8DEEF" w14:textId="77777777" w:rsidR="009D255F" w:rsidRDefault="009D255F" w:rsidP="00000DC8">
      <w:pPr>
        <w:spacing w:line="240" w:lineRule="auto"/>
        <w:jc w:val="center"/>
        <w:rPr>
          <w:b/>
          <w:color w:val="385623" w:themeColor="accent6"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1D60EC" w14:textId="77777777" w:rsidR="00C234B3" w:rsidRDefault="00C234B3" w:rsidP="00000DC8">
      <w:pPr>
        <w:spacing w:line="240" w:lineRule="auto"/>
        <w:jc w:val="center"/>
        <w:rPr>
          <w:b/>
          <w:color w:val="385623" w:themeColor="accent6"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C1F5E" w14:textId="77777777" w:rsidR="009D255F" w:rsidRDefault="009D255F" w:rsidP="00000DC8">
      <w:pPr>
        <w:spacing w:line="240" w:lineRule="auto"/>
        <w:jc w:val="center"/>
        <w:rPr>
          <w:b/>
          <w:color w:val="385623" w:themeColor="accent6"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469972" w14:textId="77777777" w:rsidR="00124EF8" w:rsidRDefault="00124EF8" w:rsidP="00000DC8">
      <w:pPr>
        <w:spacing w:line="240" w:lineRule="auto"/>
        <w:jc w:val="center"/>
        <w:rPr>
          <w:b/>
          <w:color w:val="385623" w:themeColor="accent6"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528020" w14:textId="77777777" w:rsidR="00124EF8" w:rsidRDefault="00124EF8" w:rsidP="00000DC8">
      <w:pPr>
        <w:spacing w:line="240" w:lineRule="auto"/>
        <w:jc w:val="center"/>
        <w:rPr>
          <w:b/>
          <w:color w:val="385623" w:themeColor="accent6"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F8BBA6" w14:textId="77777777" w:rsidR="00124EF8" w:rsidRDefault="00124EF8" w:rsidP="00000DC8">
      <w:pPr>
        <w:spacing w:line="240" w:lineRule="auto"/>
        <w:jc w:val="center"/>
        <w:rPr>
          <w:b/>
          <w:color w:val="385623" w:themeColor="accent6"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14D90C" w14:textId="77777777" w:rsidR="00124EF8" w:rsidRDefault="00124EF8" w:rsidP="00000DC8">
      <w:pPr>
        <w:spacing w:line="240" w:lineRule="auto"/>
        <w:jc w:val="center"/>
        <w:rPr>
          <w:b/>
          <w:color w:val="385623" w:themeColor="accent6"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EC26A0" w14:textId="1043D37B" w:rsidR="00B362DD" w:rsidRPr="00025EB5" w:rsidRDefault="00000DC8" w:rsidP="00000DC8">
      <w:pPr>
        <w:spacing w:line="240" w:lineRule="auto"/>
        <w:jc w:val="cente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25EB5">
        <w:rPr>
          <w:b/>
          <w:color w:val="385623" w:themeColor="accent6"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Adoption Panel</w:t>
      </w:r>
    </w:p>
    <w:p w14:paraId="05929AED" w14:textId="2FB1DF4B" w:rsidR="00000DC8" w:rsidRDefault="00000DC8" w:rsidP="00000DC8">
      <w:pPr>
        <w:spacing w:line="240" w:lineRule="auto"/>
        <w:rPr>
          <w:color w:val="000000" w:themeColor="text1"/>
          <w:sz w:val="24"/>
          <w:szCs w:val="24"/>
        </w:rPr>
      </w:pPr>
    </w:p>
    <w:p w14:paraId="55D011FE" w14:textId="77777777" w:rsidR="00124EF8" w:rsidRDefault="00124EF8" w:rsidP="00000DC8">
      <w:pPr>
        <w:spacing w:line="240" w:lineRule="auto"/>
        <w:rPr>
          <w:color w:val="000000" w:themeColor="text1"/>
          <w:sz w:val="24"/>
          <w:szCs w:val="24"/>
        </w:rPr>
      </w:pPr>
    </w:p>
    <w:p w14:paraId="19214285" w14:textId="6410671E" w:rsidR="00693FB2" w:rsidRDefault="009440CF" w:rsidP="00000DC8">
      <w:pPr>
        <w:spacing w:line="240" w:lineRule="auto"/>
        <w:rPr>
          <w:color w:val="000000" w:themeColor="text1"/>
          <w:sz w:val="24"/>
          <w:szCs w:val="24"/>
        </w:rPr>
      </w:pPr>
      <w:r>
        <w:rPr>
          <w:color w:val="000000" w:themeColor="text1"/>
          <w:sz w:val="24"/>
          <w:szCs w:val="24"/>
        </w:rPr>
        <w:t xml:space="preserve">Our panels are </w:t>
      </w:r>
      <w:r w:rsidR="005B0513">
        <w:rPr>
          <w:color w:val="000000" w:themeColor="text1"/>
          <w:sz w:val="24"/>
          <w:szCs w:val="24"/>
        </w:rPr>
        <w:t>virtual</w:t>
      </w:r>
      <w:r w:rsidR="00693FB2">
        <w:rPr>
          <w:color w:val="000000" w:themeColor="text1"/>
          <w:sz w:val="24"/>
          <w:szCs w:val="24"/>
        </w:rPr>
        <w:t xml:space="preserve">. There </w:t>
      </w:r>
      <w:r>
        <w:rPr>
          <w:color w:val="000000" w:themeColor="text1"/>
          <w:sz w:val="24"/>
          <w:szCs w:val="24"/>
        </w:rPr>
        <w:t>is</w:t>
      </w:r>
      <w:r w:rsidR="00693FB2">
        <w:rPr>
          <w:color w:val="000000" w:themeColor="text1"/>
          <w:sz w:val="24"/>
          <w:szCs w:val="24"/>
        </w:rPr>
        <w:t xml:space="preserve"> a virtual meeting on a set </w:t>
      </w:r>
      <w:proofErr w:type="gramStart"/>
      <w:r w:rsidR="00693FB2">
        <w:rPr>
          <w:color w:val="000000" w:themeColor="text1"/>
          <w:sz w:val="24"/>
          <w:szCs w:val="24"/>
        </w:rPr>
        <w:t>date</w:t>
      </w:r>
      <w:proofErr w:type="gramEnd"/>
      <w:r w:rsidR="00693FB2">
        <w:rPr>
          <w:color w:val="000000" w:themeColor="text1"/>
          <w:sz w:val="24"/>
          <w:szCs w:val="24"/>
        </w:rPr>
        <w:t xml:space="preserve"> and this will be preceded by the gathering of written answers to questions that panel members have identified from reading the panel papers. The virtual meeting will therefore consider any outstanding matters or consequences resulting from the given answers. The record of panel will </w:t>
      </w:r>
      <w:r w:rsidR="006A70F2">
        <w:rPr>
          <w:color w:val="000000" w:themeColor="text1"/>
          <w:sz w:val="24"/>
          <w:szCs w:val="24"/>
        </w:rPr>
        <w:t>give an account of</w:t>
      </w:r>
      <w:r w:rsidR="00693FB2">
        <w:rPr>
          <w:color w:val="000000" w:themeColor="text1"/>
          <w:sz w:val="24"/>
          <w:szCs w:val="24"/>
        </w:rPr>
        <w:t xml:space="preserve"> the activity</w:t>
      </w:r>
      <w:r w:rsidR="006A70F2">
        <w:rPr>
          <w:color w:val="000000" w:themeColor="text1"/>
          <w:sz w:val="24"/>
          <w:szCs w:val="24"/>
        </w:rPr>
        <w:t xml:space="preserve"> prior to the virtual meeting taking place as well as the minutes of that meeting.</w:t>
      </w:r>
    </w:p>
    <w:p w14:paraId="54CE0BE6" w14:textId="77777777" w:rsidR="00693FB2" w:rsidRDefault="00693FB2" w:rsidP="00000DC8">
      <w:pPr>
        <w:spacing w:line="240" w:lineRule="auto"/>
        <w:rPr>
          <w:color w:val="000000" w:themeColor="text1"/>
          <w:sz w:val="24"/>
          <w:szCs w:val="24"/>
        </w:rPr>
      </w:pPr>
    </w:p>
    <w:p w14:paraId="47099DB8" w14:textId="56F4765B" w:rsidR="00124EF8" w:rsidRDefault="00124EF8" w:rsidP="00025EB5">
      <w:pPr>
        <w:spacing w:line="240" w:lineRule="auto"/>
        <w:rPr>
          <w:color w:val="000000" w:themeColor="text1"/>
          <w:sz w:val="24"/>
          <w:szCs w:val="24"/>
        </w:rPr>
      </w:pPr>
    </w:p>
    <w:p w14:paraId="7B6D6B14" w14:textId="77777777" w:rsidR="00124EF8" w:rsidRPr="00994C98" w:rsidRDefault="00124EF8" w:rsidP="00025EB5">
      <w:pPr>
        <w:spacing w:line="240" w:lineRule="auto"/>
        <w:rPr>
          <w:color w:val="000000" w:themeColor="text1"/>
          <w:sz w:val="24"/>
          <w:szCs w:val="24"/>
        </w:rPr>
      </w:pPr>
    </w:p>
    <w:p w14:paraId="5D22EA5D" w14:textId="77777777" w:rsidR="00994C98" w:rsidRPr="007A6042" w:rsidRDefault="00994C98" w:rsidP="007A6042">
      <w:pPr>
        <w:spacing w:line="240" w:lineRule="auto"/>
        <w:rPr>
          <w:sz w:val="24"/>
          <w:szCs w:val="24"/>
          <w:lang w:eastAsia="en-GB"/>
        </w:rPr>
      </w:pPr>
      <w:r w:rsidRPr="007A6042">
        <w:rPr>
          <w:sz w:val="24"/>
          <w:szCs w:val="24"/>
          <w:lang w:eastAsia="en-GB"/>
        </w:rPr>
        <w:t>The Adoption East Midlands panels will be hearing cases of:</w:t>
      </w:r>
    </w:p>
    <w:p w14:paraId="1F85D5AB" w14:textId="77777777" w:rsidR="00994C98" w:rsidRPr="007A6042" w:rsidRDefault="00994C98" w:rsidP="007A6042">
      <w:pPr>
        <w:pStyle w:val="ListParagraph"/>
        <w:numPr>
          <w:ilvl w:val="0"/>
          <w:numId w:val="7"/>
        </w:numPr>
        <w:spacing w:line="240" w:lineRule="auto"/>
        <w:rPr>
          <w:sz w:val="24"/>
          <w:szCs w:val="24"/>
          <w:lang w:eastAsia="en-GB"/>
        </w:rPr>
      </w:pPr>
      <w:r w:rsidRPr="007A6042">
        <w:rPr>
          <w:sz w:val="24"/>
          <w:szCs w:val="24"/>
          <w:lang w:eastAsia="en-GB"/>
        </w:rPr>
        <w:t>applications to adopt from within the agency</w:t>
      </w:r>
    </w:p>
    <w:p w14:paraId="6C62B977" w14:textId="77777777" w:rsidR="00994C98" w:rsidRPr="007A6042" w:rsidRDefault="00994C98" w:rsidP="007A6042">
      <w:pPr>
        <w:pStyle w:val="ListParagraph"/>
        <w:numPr>
          <w:ilvl w:val="0"/>
          <w:numId w:val="7"/>
        </w:numPr>
        <w:spacing w:line="240" w:lineRule="auto"/>
        <w:rPr>
          <w:sz w:val="24"/>
          <w:szCs w:val="24"/>
          <w:lang w:eastAsia="en-GB"/>
        </w:rPr>
      </w:pPr>
      <w:r w:rsidRPr="007A6042">
        <w:rPr>
          <w:sz w:val="24"/>
          <w:szCs w:val="24"/>
          <w:lang w:eastAsia="en-GB"/>
        </w:rPr>
        <w:t>matches of children who are the responsibility of either Derby City, Derbyshire, Nottingham City or Nottinghamshire local authorities</w:t>
      </w:r>
    </w:p>
    <w:p w14:paraId="2271FADA" w14:textId="77777777" w:rsidR="00994C98" w:rsidRPr="007A6042" w:rsidRDefault="00994C98" w:rsidP="007A6042">
      <w:pPr>
        <w:pStyle w:val="ListParagraph"/>
        <w:numPr>
          <w:ilvl w:val="0"/>
          <w:numId w:val="7"/>
        </w:numPr>
        <w:spacing w:line="240" w:lineRule="auto"/>
        <w:rPr>
          <w:sz w:val="24"/>
          <w:szCs w:val="24"/>
          <w:lang w:eastAsia="en-GB"/>
        </w:rPr>
      </w:pPr>
      <w:r w:rsidRPr="007A6042">
        <w:rPr>
          <w:sz w:val="24"/>
          <w:szCs w:val="24"/>
          <w:lang w:eastAsia="en-GB"/>
        </w:rPr>
        <w:t xml:space="preserve">the contested withdrawal of approval from existing prospective adopters </w:t>
      </w:r>
    </w:p>
    <w:p w14:paraId="09B130F9" w14:textId="77777777" w:rsidR="00994C98" w:rsidRPr="007A6042" w:rsidRDefault="00994C98" w:rsidP="007A6042">
      <w:pPr>
        <w:pStyle w:val="ListParagraph"/>
        <w:numPr>
          <w:ilvl w:val="0"/>
          <w:numId w:val="7"/>
        </w:numPr>
        <w:spacing w:line="240" w:lineRule="auto"/>
        <w:rPr>
          <w:color w:val="000000" w:themeColor="text1"/>
        </w:rPr>
      </w:pPr>
      <w:r w:rsidRPr="007A6042">
        <w:rPr>
          <w:sz w:val="24"/>
          <w:szCs w:val="24"/>
          <w:lang w:eastAsia="en-GB"/>
        </w:rPr>
        <w:t>adoption plans for relinquished children</w:t>
      </w:r>
    </w:p>
    <w:p w14:paraId="6DB087A3" w14:textId="77777777" w:rsidR="004C69E7" w:rsidRDefault="004C69E7" w:rsidP="00994C98">
      <w:pPr>
        <w:spacing w:line="240" w:lineRule="auto"/>
        <w:rPr>
          <w:color w:val="000000" w:themeColor="text1"/>
          <w:sz w:val="28"/>
          <w:szCs w:val="28"/>
        </w:rPr>
      </w:pPr>
    </w:p>
    <w:p w14:paraId="709073E2" w14:textId="77777777" w:rsidR="00124EF8" w:rsidRDefault="00124EF8" w:rsidP="00907961">
      <w:pPr>
        <w:spacing w:line="240" w:lineRule="auto"/>
        <w:jc w:val="center"/>
        <w:rPr>
          <w:b/>
          <w:color w:val="385623" w:themeColor="accent6" w:themeShade="80"/>
          <w:sz w:val="32"/>
          <w:szCs w:val="32"/>
        </w:rPr>
      </w:pPr>
    </w:p>
    <w:p w14:paraId="420E6266" w14:textId="77777777" w:rsidR="00124EF8" w:rsidRDefault="00124EF8" w:rsidP="00907961">
      <w:pPr>
        <w:spacing w:line="240" w:lineRule="auto"/>
        <w:jc w:val="center"/>
        <w:rPr>
          <w:b/>
          <w:color w:val="385623" w:themeColor="accent6" w:themeShade="80"/>
          <w:sz w:val="32"/>
          <w:szCs w:val="32"/>
        </w:rPr>
      </w:pPr>
    </w:p>
    <w:p w14:paraId="39CAFDDE" w14:textId="77777777" w:rsidR="00124EF8" w:rsidRDefault="00124EF8" w:rsidP="00907961">
      <w:pPr>
        <w:spacing w:line="240" w:lineRule="auto"/>
        <w:jc w:val="center"/>
        <w:rPr>
          <w:b/>
          <w:color w:val="385623" w:themeColor="accent6" w:themeShade="80"/>
          <w:sz w:val="32"/>
          <w:szCs w:val="32"/>
        </w:rPr>
      </w:pPr>
    </w:p>
    <w:p w14:paraId="50537C8D" w14:textId="77777777" w:rsidR="00124EF8" w:rsidRDefault="00124EF8" w:rsidP="00907961">
      <w:pPr>
        <w:spacing w:line="240" w:lineRule="auto"/>
        <w:jc w:val="center"/>
        <w:rPr>
          <w:b/>
          <w:color w:val="385623" w:themeColor="accent6" w:themeShade="80"/>
          <w:sz w:val="32"/>
          <w:szCs w:val="32"/>
        </w:rPr>
      </w:pPr>
    </w:p>
    <w:p w14:paraId="3B5FAFDD" w14:textId="77777777" w:rsidR="00124EF8" w:rsidRDefault="00124EF8" w:rsidP="00907961">
      <w:pPr>
        <w:spacing w:line="240" w:lineRule="auto"/>
        <w:jc w:val="center"/>
        <w:rPr>
          <w:b/>
          <w:color w:val="385623" w:themeColor="accent6" w:themeShade="80"/>
          <w:sz w:val="32"/>
          <w:szCs w:val="32"/>
        </w:rPr>
      </w:pPr>
    </w:p>
    <w:p w14:paraId="1E24FC1D" w14:textId="77777777" w:rsidR="00124EF8" w:rsidRDefault="00124EF8" w:rsidP="00907961">
      <w:pPr>
        <w:spacing w:line="240" w:lineRule="auto"/>
        <w:jc w:val="center"/>
        <w:rPr>
          <w:b/>
          <w:color w:val="385623" w:themeColor="accent6" w:themeShade="80"/>
          <w:sz w:val="32"/>
          <w:szCs w:val="32"/>
        </w:rPr>
      </w:pPr>
    </w:p>
    <w:p w14:paraId="777DE157" w14:textId="77777777" w:rsidR="00124EF8" w:rsidRDefault="00124EF8" w:rsidP="00907961">
      <w:pPr>
        <w:spacing w:line="240" w:lineRule="auto"/>
        <w:jc w:val="center"/>
        <w:rPr>
          <w:b/>
          <w:color w:val="385623" w:themeColor="accent6" w:themeShade="80"/>
          <w:sz w:val="32"/>
          <w:szCs w:val="32"/>
        </w:rPr>
      </w:pPr>
    </w:p>
    <w:p w14:paraId="2850677C" w14:textId="3576D83F" w:rsidR="00907961" w:rsidRPr="00025EB5" w:rsidRDefault="00907961" w:rsidP="00907961">
      <w:pPr>
        <w:spacing w:line="240" w:lineRule="auto"/>
        <w:jc w:val="center"/>
        <w:rPr>
          <w:b/>
          <w:color w:val="000000" w:themeColor="text1"/>
          <w:sz w:val="32"/>
          <w:szCs w:val="32"/>
        </w:rPr>
      </w:pPr>
      <w:r w:rsidRPr="00025EB5">
        <w:rPr>
          <w:b/>
          <w:color w:val="385623" w:themeColor="accent6" w:themeShade="80"/>
          <w:sz w:val="32"/>
          <w:szCs w:val="32"/>
        </w:rPr>
        <w:lastRenderedPageBreak/>
        <w:t>Panel Management</w:t>
      </w:r>
    </w:p>
    <w:p w14:paraId="2F9ECFD9" w14:textId="77777777" w:rsidR="00907961" w:rsidRDefault="00907961" w:rsidP="00907961">
      <w:pPr>
        <w:spacing w:line="240" w:lineRule="auto"/>
        <w:jc w:val="center"/>
        <w:rPr>
          <w:b/>
          <w:color w:val="000000" w:themeColor="text1"/>
          <w:sz w:val="28"/>
          <w:szCs w:val="28"/>
        </w:rPr>
      </w:pPr>
    </w:p>
    <w:p w14:paraId="7A987C77" w14:textId="77777777" w:rsidR="00907961" w:rsidRDefault="00907961" w:rsidP="00907961">
      <w:pPr>
        <w:spacing w:line="240" w:lineRule="auto"/>
        <w:rPr>
          <w:color w:val="000000" w:themeColor="text1"/>
          <w:sz w:val="24"/>
          <w:szCs w:val="24"/>
        </w:rPr>
      </w:pPr>
      <w:r>
        <w:rPr>
          <w:color w:val="000000" w:themeColor="text1"/>
          <w:sz w:val="24"/>
          <w:szCs w:val="24"/>
        </w:rPr>
        <w:t xml:space="preserve">There is a team of panel managers who manage the panels and sit on the panels </w:t>
      </w:r>
      <w:r w:rsidR="00F41645">
        <w:rPr>
          <w:color w:val="000000" w:themeColor="text1"/>
          <w:sz w:val="24"/>
          <w:szCs w:val="24"/>
        </w:rPr>
        <w:t>in the role of panel advisers</w:t>
      </w:r>
      <w:r>
        <w:rPr>
          <w:color w:val="000000" w:themeColor="text1"/>
          <w:sz w:val="24"/>
          <w:szCs w:val="24"/>
        </w:rPr>
        <w:t>. They are as follows:</w:t>
      </w:r>
    </w:p>
    <w:p w14:paraId="46EBC9C1" w14:textId="77777777" w:rsidR="00907961" w:rsidRDefault="00907961" w:rsidP="00907961">
      <w:pPr>
        <w:spacing w:line="240" w:lineRule="auto"/>
        <w:rPr>
          <w:color w:val="000000" w:themeColor="text1"/>
          <w:sz w:val="24"/>
          <w:szCs w:val="24"/>
        </w:rPr>
      </w:pPr>
    </w:p>
    <w:p w14:paraId="5EA7D9F0" w14:textId="77777777" w:rsidR="00907961" w:rsidRDefault="00907961" w:rsidP="00907961">
      <w:pPr>
        <w:spacing w:line="240" w:lineRule="auto"/>
        <w:rPr>
          <w:color w:val="000000" w:themeColor="text1"/>
          <w:sz w:val="24"/>
          <w:szCs w:val="24"/>
        </w:rPr>
      </w:pPr>
      <w:r>
        <w:rPr>
          <w:color w:val="000000" w:themeColor="text1"/>
          <w:sz w:val="24"/>
          <w:szCs w:val="24"/>
        </w:rPr>
        <w:t xml:space="preserve">Laura Poxon </w:t>
      </w:r>
      <w:r>
        <w:rPr>
          <w:color w:val="000000" w:themeColor="text1"/>
          <w:sz w:val="24"/>
          <w:szCs w:val="24"/>
        </w:rPr>
        <w:tab/>
      </w:r>
      <w:r>
        <w:rPr>
          <w:color w:val="000000" w:themeColor="text1"/>
          <w:sz w:val="24"/>
          <w:szCs w:val="24"/>
        </w:rPr>
        <w:tab/>
      </w:r>
      <w:r w:rsidR="000E419F">
        <w:rPr>
          <w:color w:val="000000" w:themeColor="text1"/>
          <w:sz w:val="24"/>
          <w:szCs w:val="24"/>
        </w:rPr>
        <w:t>0115</w:t>
      </w:r>
      <w:r w:rsidR="003375BA">
        <w:rPr>
          <w:color w:val="000000" w:themeColor="text1"/>
          <w:sz w:val="24"/>
          <w:szCs w:val="24"/>
        </w:rPr>
        <w:t xml:space="preserve"> 8040196</w:t>
      </w:r>
      <w:r w:rsidR="003375BA">
        <w:rPr>
          <w:color w:val="000000" w:themeColor="text1"/>
          <w:sz w:val="24"/>
          <w:szCs w:val="24"/>
        </w:rPr>
        <w:tab/>
      </w:r>
      <w:r>
        <w:rPr>
          <w:color w:val="000000" w:themeColor="text1"/>
          <w:sz w:val="24"/>
          <w:szCs w:val="24"/>
        </w:rPr>
        <w:tab/>
        <w:t>full time</w:t>
      </w:r>
    </w:p>
    <w:p w14:paraId="6860AA72" w14:textId="77777777" w:rsidR="00907961" w:rsidRDefault="00907961" w:rsidP="00907961">
      <w:pPr>
        <w:spacing w:line="240" w:lineRule="auto"/>
        <w:rPr>
          <w:color w:val="000000" w:themeColor="text1"/>
          <w:sz w:val="24"/>
          <w:szCs w:val="24"/>
        </w:rPr>
      </w:pPr>
      <w:r>
        <w:rPr>
          <w:color w:val="000000" w:themeColor="text1"/>
          <w:sz w:val="24"/>
          <w:szCs w:val="24"/>
        </w:rPr>
        <w:t>Mark Smith</w:t>
      </w:r>
      <w:r>
        <w:rPr>
          <w:color w:val="000000" w:themeColor="text1"/>
          <w:sz w:val="24"/>
          <w:szCs w:val="24"/>
        </w:rPr>
        <w:tab/>
      </w:r>
      <w:r>
        <w:rPr>
          <w:color w:val="000000" w:themeColor="text1"/>
          <w:sz w:val="24"/>
          <w:szCs w:val="24"/>
        </w:rPr>
        <w:tab/>
      </w:r>
      <w:r w:rsidR="003375BA">
        <w:rPr>
          <w:color w:val="000000" w:themeColor="text1"/>
          <w:sz w:val="24"/>
          <w:szCs w:val="24"/>
        </w:rPr>
        <w:t>0115 8040148</w:t>
      </w:r>
      <w:r w:rsidR="003375BA">
        <w:rPr>
          <w:color w:val="000000" w:themeColor="text1"/>
          <w:sz w:val="24"/>
          <w:szCs w:val="24"/>
        </w:rPr>
        <w:tab/>
      </w:r>
      <w:r>
        <w:rPr>
          <w:color w:val="000000" w:themeColor="text1"/>
          <w:sz w:val="24"/>
          <w:szCs w:val="24"/>
        </w:rPr>
        <w:tab/>
        <w:t>alt Wed – Fri</w:t>
      </w:r>
    </w:p>
    <w:p w14:paraId="10BD7AEC" w14:textId="77777777" w:rsidR="00907961" w:rsidRDefault="00907961" w:rsidP="00907961">
      <w:pPr>
        <w:spacing w:line="240" w:lineRule="auto"/>
        <w:rPr>
          <w:color w:val="000000" w:themeColor="text1"/>
          <w:sz w:val="24"/>
          <w:szCs w:val="24"/>
        </w:rPr>
      </w:pPr>
      <w:r>
        <w:rPr>
          <w:color w:val="000000" w:themeColor="text1"/>
          <w:sz w:val="24"/>
          <w:szCs w:val="24"/>
        </w:rPr>
        <w:t>Bev Lawson</w:t>
      </w:r>
      <w:r>
        <w:rPr>
          <w:color w:val="000000" w:themeColor="text1"/>
          <w:sz w:val="24"/>
          <w:szCs w:val="24"/>
        </w:rPr>
        <w:tab/>
      </w:r>
      <w:r>
        <w:rPr>
          <w:color w:val="000000" w:themeColor="text1"/>
          <w:sz w:val="24"/>
          <w:szCs w:val="24"/>
        </w:rPr>
        <w:tab/>
      </w:r>
      <w:r w:rsidR="003375BA">
        <w:rPr>
          <w:color w:val="000000" w:themeColor="text1"/>
          <w:sz w:val="24"/>
          <w:szCs w:val="24"/>
        </w:rPr>
        <w:t>0115 8040163</w:t>
      </w:r>
      <w:r w:rsidR="003375BA">
        <w:rPr>
          <w:color w:val="000000" w:themeColor="text1"/>
          <w:sz w:val="24"/>
          <w:szCs w:val="24"/>
        </w:rPr>
        <w:tab/>
      </w:r>
      <w:r>
        <w:rPr>
          <w:color w:val="000000" w:themeColor="text1"/>
          <w:sz w:val="24"/>
          <w:szCs w:val="24"/>
        </w:rPr>
        <w:tab/>
        <w:t xml:space="preserve">Tues – Thurs  </w:t>
      </w:r>
    </w:p>
    <w:p w14:paraId="50216DB3" w14:textId="6EE76694" w:rsidR="003375BA" w:rsidRDefault="00DB6F86" w:rsidP="00907961">
      <w:pPr>
        <w:spacing w:line="240" w:lineRule="auto"/>
        <w:rPr>
          <w:color w:val="000000" w:themeColor="text1"/>
          <w:sz w:val="24"/>
          <w:szCs w:val="24"/>
        </w:rPr>
      </w:pPr>
      <w:r>
        <w:rPr>
          <w:color w:val="000000" w:themeColor="text1"/>
          <w:sz w:val="24"/>
          <w:szCs w:val="24"/>
        </w:rPr>
        <w:t>Sam Perry</w:t>
      </w:r>
      <w:r w:rsidR="008B7BDC">
        <w:rPr>
          <w:color w:val="000000" w:themeColor="text1"/>
          <w:sz w:val="24"/>
          <w:szCs w:val="24"/>
        </w:rPr>
        <w:tab/>
      </w:r>
      <w:r w:rsidR="008B7BDC">
        <w:rPr>
          <w:color w:val="000000" w:themeColor="text1"/>
          <w:sz w:val="24"/>
          <w:szCs w:val="24"/>
        </w:rPr>
        <w:tab/>
      </w:r>
      <w:r w:rsidR="00182D0B">
        <w:rPr>
          <w:color w:val="000000" w:themeColor="text1"/>
          <w:sz w:val="24"/>
          <w:szCs w:val="24"/>
        </w:rPr>
        <w:t>0115 8546499</w:t>
      </w:r>
      <w:r w:rsidR="004F4A65">
        <w:rPr>
          <w:color w:val="000000" w:themeColor="text1"/>
          <w:sz w:val="24"/>
          <w:szCs w:val="24"/>
        </w:rPr>
        <w:tab/>
      </w:r>
      <w:r w:rsidR="006A70F2">
        <w:rPr>
          <w:color w:val="000000" w:themeColor="text1"/>
          <w:sz w:val="24"/>
          <w:szCs w:val="24"/>
        </w:rPr>
        <w:tab/>
        <w:t>Mon – alt Wed</w:t>
      </w:r>
    </w:p>
    <w:p w14:paraId="5649773E" w14:textId="77777777" w:rsidR="006A70F2" w:rsidRDefault="006A70F2" w:rsidP="00907961">
      <w:pPr>
        <w:spacing w:line="240" w:lineRule="auto"/>
        <w:rPr>
          <w:color w:val="000000" w:themeColor="text1"/>
          <w:sz w:val="24"/>
          <w:szCs w:val="24"/>
        </w:rPr>
      </w:pPr>
    </w:p>
    <w:p w14:paraId="2D7A4E2F" w14:textId="77777777" w:rsidR="00907961" w:rsidRDefault="003375BA" w:rsidP="00907961">
      <w:pPr>
        <w:spacing w:line="240" w:lineRule="auto"/>
        <w:rPr>
          <w:color w:val="000000" w:themeColor="text1"/>
          <w:sz w:val="24"/>
          <w:szCs w:val="24"/>
        </w:rPr>
      </w:pPr>
      <w:r>
        <w:rPr>
          <w:color w:val="000000" w:themeColor="text1"/>
          <w:sz w:val="24"/>
          <w:szCs w:val="24"/>
        </w:rPr>
        <w:t xml:space="preserve">E: </w:t>
      </w:r>
      <w:r>
        <w:rPr>
          <w:color w:val="000000" w:themeColor="text1"/>
          <w:sz w:val="24"/>
          <w:szCs w:val="24"/>
        </w:rPr>
        <w:tab/>
        <w:t>PanelManagers.Adoption@adoptioneastmidlands.nottscc.gov.uk</w:t>
      </w:r>
    </w:p>
    <w:p w14:paraId="481638F7" w14:textId="77777777" w:rsidR="003375BA" w:rsidRDefault="003375BA" w:rsidP="00907961">
      <w:pPr>
        <w:spacing w:line="240" w:lineRule="auto"/>
        <w:rPr>
          <w:color w:val="000000" w:themeColor="text1"/>
          <w:sz w:val="24"/>
          <w:szCs w:val="24"/>
        </w:rPr>
      </w:pPr>
    </w:p>
    <w:p w14:paraId="1794380B" w14:textId="77777777" w:rsidR="00907961" w:rsidRDefault="00907961" w:rsidP="00907961">
      <w:pPr>
        <w:spacing w:line="240" w:lineRule="auto"/>
        <w:rPr>
          <w:color w:val="000000" w:themeColor="text1"/>
          <w:sz w:val="24"/>
          <w:szCs w:val="24"/>
        </w:rPr>
      </w:pPr>
      <w:r>
        <w:rPr>
          <w:color w:val="000000" w:themeColor="text1"/>
          <w:sz w:val="24"/>
          <w:szCs w:val="24"/>
        </w:rPr>
        <w:t>This team is managed by the service manager who is</w:t>
      </w:r>
      <w:r w:rsidR="00A841F9">
        <w:rPr>
          <w:color w:val="000000" w:themeColor="text1"/>
          <w:sz w:val="24"/>
          <w:szCs w:val="24"/>
        </w:rPr>
        <w:t>:</w:t>
      </w:r>
    </w:p>
    <w:p w14:paraId="2C36CF72" w14:textId="77777777" w:rsidR="00907961" w:rsidRDefault="00907961" w:rsidP="00907961">
      <w:pPr>
        <w:spacing w:line="240" w:lineRule="auto"/>
        <w:rPr>
          <w:color w:val="000000" w:themeColor="text1"/>
          <w:sz w:val="24"/>
          <w:szCs w:val="24"/>
        </w:rPr>
      </w:pPr>
      <w:r>
        <w:rPr>
          <w:color w:val="000000" w:themeColor="text1"/>
          <w:sz w:val="24"/>
          <w:szCs w:val="24"/>
        </w:rPr>
        <w:t>Jane Bolan</w:t>
      </w:r>
      <w:r>
        <w:rPr>
          <w:color w:val="000000" w:themeColor="text1"/>
          <w:sz w:val="24"/>
          <w:szCs w:val="24"/>
        </w:rPr>
        <w:tab/>
      </w:r>
      <w:r>
        <w:rPr>
          <w:color w:val="000000" w:themeColor="text1"/>
          <w:sz w:val="24"/>
          <w:szCs w:val="24"/>
        </w:rPr>
        <w:tab/>
      </w:r>
      <w:r w:rsidR="003375BA">
        <w:rPr>
          <w:color w:val="000000" w:themeColor="text1"/>
          <w:sz w:val="24"/>
          <w:szCs w:val="24"/>
        </w:rPr>
        <w:t>0115 8041499</w:t>
      </w:r>
      <w:r>
        <w:rPr>
          <w:color w:val="000000" w:themeColor="text1"/>
          <w:sz w:val="24"/>
          <w:szCs w:val="24"/>
        </w:rPr>
        <w:tab/>
      </w:r>
      <w:r>
        <w:rPr>
          <w:color w:val="000000" w:themeColor="text1"/>
          <w:sz w:val="24"/>
          <w:szCs w:val="24"/>
        </w:rPr>
        <w:tab/>
        <w:t>full time</w:t>
      </w:r>
    </w:p>
    <w:p w14:paraId="4DC10CE6" w14:textId="77777777" w:rsidR="00A841F9" w:rsidRDefault="00A841F9" w:rsidP="00907961">
      <w:pPr>
        <w:spacing w:line="240" w:lineRule="auto"/>
        <w:rPr>
          <w:color w:val="000000" w:themeColor="text1"/>
          <w:sz w:val="24"/>
          <w:szCs w:val="24"/>
        </w:rPr>
      </w:pPr>
    </w:p>
    <w:p w14:paraId="0218AE26" w14:textId="77777777" w:rsidR="004C69E7" w:rsidRDefault="004C69E7" w:rsidP="00907961">
      <w:pPr>
        <w:spacing w:line="240" w:lineRule="auto"/>
        <w:rPr>
          <w:color w:val="000000" w:themeColor="text1"/>
          <w:sz w:val="24"/>
          <w:szCs w:val="24"/>
        </w:rPr>
      </w:pPr>
    </w:p>
    <w:p w14:paraId="59536515" w14:textId="77777777" w:rsidR="00A841F9" w:rsidRDefault="00A841F9" w:rsidP="00907961">
      <w:pPr>
        <w:spacing w:line="240" w:lineRule="auto"/>
        <w:rPr>
          <w:color w:val="000000" w:themeColor="text1"/>
          <w:sz w:val="24"/>
          <w:szCs w:val="24"/>
        </w:rPr>
      </w:pPr>
      <w:r>
        <w:rPr>
          <w:color w:val="000000" w:themeColor="text1"/>
          <w:sz w:val="24"/>
          <w:szCs w:val="24"/>
        </w:rPr>
        <w:t>There is also a team of business support and they are:</w:t>
      </w:r>
    </w:p>
    <w:p w14:paraId="6F59BF97" w14:textId="77777777" w:rsidR="00A841F9" w:rsidRDefault="00A841F9" w:rsidP="00907961">
      <w:pPr>
        <w:spacing w:line="240" w:lineRule="auto"/>
        <w:rPr>
          <w:color w:val="000000" w:themeColor="text1"/>
          <w:sz w:val="24"/>
          <w:szCs w:val="24"/>
        </w:rPr>
      </w:pPr>
    </w:p>
    <w:p w14:paraId="61180721" w14:textId="77777777" w:rsidR="003401FE" w:rsidRDefault="003401FE" w:rsidP="00907961">
      <w:pPr>
        <w:spacing w:line="240" w:lineRule="auto"/>
        <w:rPr>
          <w:color w:val="000000" w:themeColor="text1"/>
          <w:sz w:val="24"/>
          <w:szCs w:val="24"/>
        </w:rPr>
      </w:pPr>
      <w:r>
        <w:rPr>
          <w:color w:val="000000" w:themeColor="text1"/>
          <w:sz w:val="24"/>
          <w:szCs w:val="24"/>
        </w:rPr>
        <w:t>Charlotte Ray</w:t>
      </w:r>
    </w:p>
    <w:p w14:paraId="71D65FD1" w14:textId="77777777" w:rsidR="003401FE" w:rsidRDefault="003401FE" w:rsidP="00907961">
      <w:pPr>
        <w:spacing w:line="240" w:lineRule="auto"/>
        <w:rPr>
          <w:color w:val="000000" w:themeColor="text1"/>
          <w:sz w:val="24"/>
          <w:szCs w:val="24"/>
        </w:rPr>
      </w:pPr>
      <w:r>
        <w:rPr>
          <w:color w:val="000000" w:themeColor="text1"/>
          <w:sz w:val="24"/>
          <w:szCs w:val="24"/>
        </w:rPr>
        <w:t>Danielle Scott</w:t>
      </w:r>
    </w:p>
    <w:p w14:paraId="4826C52B" w14:textId="77777777" w:rsidR="00A841F9" w:rsidRDefault="00A841F9" w:rsidP="00907961">
      <w:pPr>
        <w:spacing w:line="240" w:lineRule="auto"/>
        <w:rPr>
          <w:color w:val="000000" w:themeColor="text1"/>
          <w:sz w:val="24"/>
          <w:szCs w:val="24"/>
        </w:rPr>
      </w:pPr>
      <w:r>
        <w:rPr>
          <w:color w:val="000000" w:themeColor="text1"/>
          <w:sz w:val="24"/>
          <w:szCs w:val="24"/>
        </w:rPr>
        <w:t>Layla Bettison</w:t>
      </w:r>
    </w:p>
    <w:p w14:paraId="1266E05C" w14:textId="77777777" w:rsidR="00204D62" w:rsidRDefault="00204D62" w:rsidP="00907961">
      <w:pPr>
        <w:spacing w:line="240" w:lineRule="auto"/>
        <w:rPr>
          <w:color w:val="000000" w:themeColor="text1"/>
          <w:sz w:val="24"/>
          <w:szCs w:val="24"/>
        </w:rPr>
      </w:pPr>
      <w:r>
        <w:rPr>
          <w:color w:val="000000" w:themeColor="text1"/>
          <w:sz w:val="24"/>
          <w:szCs w:val="24"/>
        </w:rPr>
        <w:t>Joanna Filip</w:t>
      </w:r>
    </w:p>
    <w:p w14:paraId="0FB9E5D1" w14:textId="77777777" w:rsidR="00204D62" w:rsidRDefault="00204D62" w:rsidP="00907961">
      <w:pPr>
        <w:spacing w:line="240" w:lineRule="auto"/>
        <w:rPr>
          <w:color w:val="000000" w:themeColor="text1"/>
          <w:sz w:val="24"/>
          <w:szCs w:val="24"/>
        </w:rPr>
      </w:pPr>
      <w:r>
        <w:rPr>
          <w:color w:val="000000" w:themeColor="text1"/>
          <w:sz w:val="24"/>
          <w:szCs w:val="24"/>
        </w:rPr>
        <w:t xml:space="preserve">Shelbi Calow </w:t>
      </w:r>
    </w:p>
    <w:p w14:paraId="69B245D6" w14:textId="77777777" w:rsidR="00A841F9" w:rsidRDefault="00A841F9" w:rsidP="00907961">
      <w:pPr>
        <w:spacing w:line="240" w:lineRule="auto"/>
        <w:rPr>
          <w:color w:val="000000" w:themeColor="text1"/>
          <w:sz w:val="24"/>
          <w:szCs w:val="24"/>
        </w:rPr>
      </w:pPr>
    </w:p>
    <w:p w14:paraId="772E0472" w14:textId="77777777" w:rsidR="00A841F9" w:rsidRDefault="00A841F9" w:rsidP="00907961">
      <w:pPr>
        <w:spacing w:line="240" w:lineRule="auto"/>
        <w:rPr>
          <w:color w:val="000000" w:themeColor="text1"/>
          <w:sz w:val="24"/>
          <w:szCs w:val="24"/>
        </w:rPr>
      </w:pPr>
      <w:r>
        <w:rPr>
          <w:color w:val="000000" w:themeColor="text1"/>
          <w:sz w:val="24"/>
          <w:szCs w:val="24"/>
        </w:rPr>
        <w:t>They can be contacted on:</w:t>
      </w:r>
    </w:p>
    <w:p w14:paraId="3B6D8439" w14:textId="77777777" w:rsidR="003375BA" w:rsidRDefault="003375BA" w:rsidP="00907961">
      <w:pPr>
        <w:spacing w:line="240" w:lineRule="auto"/>
        <w:rPr>
          <w:color w:val="000000" w:themeColor="text1"/>
          <w:sz w:val="24"/>
          <w:szCs w:val="24"/>
        </w:rPr>
      </w:pPr>
      <w:r>
        <w:rPr>
          <w:color w:val="000000" w:themeColor="text1"/>
          <w:sz w:val="24"/>
          <w:szCs w:val="24"/>
        </w:rPr>
        <w:t>E:</w:t>
      </w:r>
      <w:r>
        <w:rPr>
          <w:color w:val="000000" w:themeColor="text1"/>
          <w:sz w:val="24"/>
          <w:szCs w:val="24"/>
        </w:rPr>
        <w:tab/>
        <w:t xml:space="preserve"> </w:t>
      </w:r>
      <w:hyperlink r:id="rId6" w:history="1">
        <w:r w:rsidRPr="009F0E85">
          <w:rPr>
            <w:rStyle w:val="Hyperlink"/>
            <w:sz w:val="24"/>
            <w:szCs w:val="24"/>
          </w:rPr>
          <w:t>Adoption.Panel@adoptioneastmidlands.nottscc.gov.uk</w:t>
        </w:r>
      </w:hyperlink>
    </w:p>
    <w:p w14:paraId="73764D74" w14:textId="77777777" w:rsidR="0030109A" w:rsidRPr="00C234B3" w:rsidRDefault="003375BA" w:rsidP="00C234B3">
      <w:pPr>
        <w:spacing w:line="240" w:lineRule="auto"/>
        <w:rPr>
          <w:color w:val="000000" w:themeColor="text1"/>
          <w:sz w:val="24"/>
          <w:szCs w:val="24"/>
        </w:rPr>
      </w:pPr>
      <w:r>
        <w:rPr>
          <w:color w:val="000000" w:themeColor="text1"/>
          <w:sz w:val="24"/>
          <w:szCs w:val="24"/>
        </w:rPr>
        <w:t xml:space="preserve">T: </w:t>
      </w:r>
      <w:r>
        <w:rPr>
          <w:color w:val="000000" w:themeColor="text1"/>
          <w:sz w:val="24"/>
          <w:szCs w:val="24"/>
        </w:rPr>
        <w:tab/>
        <w:t>0115</w:t>
      </w:r>
      <w:r w:rsidR="00B26F15">
        <w:rPr>
          <w:color w:val="000000" w:themeColor="text1"/>
          <w:sz w:val="24"/>
          <w:szCs w:val="24"/>
        </w:rPr>
        <w:t xml:space="preserve"> 8043236</w:t>
      </w:r>
    </w:p>
    <w:p w14:paraId="1C8657AD" w14:textId="439D3036" w:rsidR="009D255F" w:rsidRDefault="009D255F" w:rsidP="00907961">
      <w:pPr>
        <w:spacing w:line="240" w:lineRule="auto"/>
        <w:jc w:val="center"/>
        <w:rPr>
          <w:b/>
          <w:color w:val="000000" w:themeColor="text1"/>
          <w:sz w:val="28"/>
          <w:szCs w:val="28"/>
        </w:rPr>
      </w:pPr>
    </w:p>
    <w:p w14:paraId="004F7158" w14:textId="02BBFBC3" w:rsidR="00DE31C4" w:rsidRDefault="00DE31C4" w:rsidP="00907961">
      <w:pPr>
        <w:spacing w:line="240" w:lineRule="auto"/>
        <w:jc w:val="center"/>
        <w:rPr>
          <w:b/>
          <w:color w:val="000000" w:themeColor="text1"/>
          <w:sz w:val="28"/>
          <w:szCs w:val="28"/>
        </w:rPr>
      </w:pPr>
    </w:p>
    <w:p w14:paraId="00B62390" w14:textId="77777777" w:rsidR="00DE31C4" w:rsidRDefault="00DE31C4" w:rsidP="00907961">
      <w:pPr>
        <w:spacing w:line="240" w:lineRule="auto"/>
        <w:jc w:val="center"/>
        <w:rPr>
          <w:b/>
          <w:color w:val="000000" w:themeColor="text1"/>
          <w:sz w:val="28"/>
          <w:szCs w:val="28"/>
        </w:rPr>
      </w:pPr>
    </w:p>
    <w:p w14:paraId="68DE3720" w14:textId="77777777" w:rsidR="009D255F" w:rsidRPr="00025EB5" w:rsidRDefault="009D255F" w:rsidP="009D255F">
      <w:pPr>
        <w:spacing w:line="240" w:lineRule="auto"/>
        <w:jc w:val="center"/>
        <w:rPr>
          <w:b/>
          <w:color w:val="000000" w:themeColor="text1"/>
          <w:sz w:val="32"/>
          <w:szCs w:val="32"/>
        </w:rPr>
      </w:pPr>
      <w:r w:rsidRPr="00025EB5">
        <w:rPr>
          <w:b/>
          <w:color w:val="385623" w:themeColor="accent6"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Panel Membership</w:t>
      </w:r>
    </w:p>
    <w:p w14:paraId="2FF5B811" w14:textId="77777777" w:rsidR="009D255F" w:rsidRDefault="009D255F" w:rsidP="009D255F">
      <w:pPr>
        <w:spacing w:line="240" w:lineRule="auto"/>
        <w:jc w:val="center"/>
        <w:rPr>
          <w:b/>
          <w:color w:val="000000" w:themeColor="text1"/>
          <w:sz w:val="28"/>
          <w:szCs w:val="28"/>
        </w:rPr>
      </w:pPr>
    </w:p>
    <w:p w14:paraId="00A33E2B" w14:textId="77777777" w:rsidR="009D255F" w:rsidRDefault="009D255F" w:rsidP="009D255F">
      <w:pPr>
        <w:spacing w:line="240" w:lineRule="auto"/>
        <w:rPr>
          <w:color w:val="000000" w:themeColor="text1"/>
          <w:sz w:val="24"/>
          <w:szCs w:val="24"/>
        </w:rPr>
      </w:pPr>
      <w:r>
        <w:rPr>
          <w:color w:val="000000" w:themeColor="text1"/>
          <w:sz w:val="24"/>
          <w:szCs w:val="24"/>
        </w:rPr>
        <w:t>Regulations specify the membership of adoption panels. There is a central list which is the complete membership of all panel members. There are requirements then for who sits on each individual panel and these people are taken from the central list.</w:t>
      </w:r>
    </w:p>
    <w:p w14:paraId="1194B0DF" w14:textId="77777777" w:rsidR="009D255F" w:rsidRDefault="009D255F" w:rsidP="009D255F">
      <w:pPr>
        <w:spacing w:line="240" w:lineRule="auto"/>
        <w:rPr>
          <w:color w:val="000000" w:themeColor="text1"/>
          <w:sz w:val="24"/>
          <w:szCs w:val="24"/>
        </w:rPr>
      </w:pPr>
    </w:p>
    <w:p w14:paraId="105205CD" w14:textId="77777777" w:rsidR="009D255F" w:rsidRDefault="009D255F" w:rsidP="009D255F">
      <w:pPr>
        <w:spacing w:line="240" w:lineRule="auto"/>
        <w:rPr>
          <w:color w:val="000000" w:themeColor="text1"/>
          <w:sz w:val="24"/>
          <w:szCs w:val="24"/>
        </w:rPr>
      </w:pPr>
      <w:r>
        <w:rPr>
          <w:color w:val="000000" w:themeColor="text1"/>
          <w:sz w:val="24"/>
          <w:szCs w:val="24"/>
        </w:rPr>
        <w:t xml:space="preserve">Each panel is chaired by an independent panel chair who will usually be supported by a vice-chair. Each panel must also have a social work representative who must be a registered social worker with adoption based experience. Each panel must have at least one independent panel member. These will be people with experience either as an adopter or someone who has been adopted or been in care. Panels might also have other people with backgrounds related to adoption, education, therapy and those disciplines where there are connections to adoption.  </w:t>
      </w:r>
    </w:p>
    <w:p w14:paraId="6E3F60E2" w14:textId="77777777" w:rsidR="00124EF8" w:rsidRDefault="00124EF8" w:rsidP="009D255F">
      <w:pPr>
        <w:spacing w:line="240" w:lineRule="auto"/>
        <w:rPr>
          <w:color w:val="000000" w:themeColor="text1"/>
          <w:sz w:val="24"/>
          <w:szCs w:val="24"/>
        </w:rPr>
      </w:pPr>
    </w:p>
    <w:p w14:paraId="35B53D96" w14:textId="1074C068" w:rsidR="009D255F" w:rsidRDefault="009D255F" w:rsidP="009D255F">
      <w:pPr>
        <w:spacing w:line="240" w:lineRule="auto"/>
        <w:rPr>
          <w:color w:val="000000" w:themeColor="text1"/>
          <w:sz w:val="24"/>
          <w:szCs w:val="24"/>
        </w:rPr>
      </w:pPr>
      <w:proofErr w:type="gramStart"/>
      <w:r>
        <w:rPr>
          <w:color w:val="000000" w:themeColor="text1"/>
          <w:sz w:val="24"/>
          <w:szCs w:val="24"/>
        </w:rPr>
        <w:t>Therefore</w:t>
      </w:r>
      <w:proofErr w:type="gramEnd"/>
      <w:r>
        <w:rPr>
          <w:color w:val="000000" w:themeColor="text1"/>
          <w:sz w:val="24"/>
          <w:szCs w:val="24"/>
        </w:rPr>
        <w:t xml:space="preserve"> on our current central list we have the following experience:</w:t>
      </w:r>
    </w:p>
    <w:p w14:paraId="6A060476" w14:textId="77777777" w:rsidR="00124EF8" w:rsidRDefault="00124EF8" w:rsidP="009D255F">
      <w:pPr>
        <w:spacing w:line="240" w:lineRule="auto"/>
        <w:rPr>
          <w:color w:val="000000" w:themeColor="text1"/>
          <w:sz w:val="24"/>
          <w:szCs w:val="24"/>
        </w:rPr>
      </w:pPr>
    </w:p>
    <w:p w14:paraId="050876DB" w14:textId="74E13517" w:rsidR="009D255F" w:rsidRDefault="009D255F" w:rsidP="009D255F">
      <w:pPr>
        <w:pStyle w:val="ListParagraph"/>
        <w:numPr>
          <w:ilvl w:val="0"/>
          <w:numId w:val="2"/>
        </w:numPr>
        <w:spacing w:line="240" w:lineRule="auto"/>
        <w:rPr>
          <w:color w:val="000000" w:themeColor="text1"/>
          <w:sz w:val="24"/>
          <w:szCs w:val="24"/>
        </w:rPr>
      </w:pPr>
      <w:r>
        <w:rPr>
          <w:color w:val="000000" w:themeColor="text1"/>
          <w:sz w:val="24"/>
          <w:szCs w:val="24"/>
        </w:rPr>
        <w:t xml:space="preserve">Registered </w:t>
      </w:r>
      <w:r w:rsidR="005B4110">
        <w:rPr>
          <w:color w:val="000000" w:themeColor="text1"/>
          <w:sz w:val="24"/>
          <w:szCs w:val="24"/>
        </w:rPr>
        <w:t>s</w:t>
      </w:r>
      <w:r>
        <w:rPr>
          <w:color w:val="000000" w:themeColor="text1"/>
          <w:sz w:val="24"/>
          <w:szCs w:val="24"/>
        </w:rPr>
        <w:t>ocial workers</w:t>
      </w:r>
      <w:r w:rsidR="00124EF8">
        <w:rPr>
          <w:color w:val="000000" w:themeColor="text1"/>
          <w:sz w:val="24"/>
          <w:szCs w:val="24"/>
        </w:rPr>
        <w:t xml:space="preserve"> from different agencies and authorities</w:t>
      </w:r>
    </w:p>
    <w:p w14:paraId="30C452C7" w14:textId="77777777" w:rsidR="009D255F" w:rsidRDefault="009D255F" w:rsidP="009D255F">
      <w:pPr>
        <w:pStyle w:val="ListParagraph"/>
        <w:numPr>
          <w:ilvl w:val="0"/>
          <w:numId w:val="2"/>
        </w:numPr>
        <w:spacing w:line="240" w:lineRule="auto"/>
        <w:rPr>
          <w:color w:val="000000" w:themeColor="text1"/>
          <w:sz w:val="24"/>
          <w:szCs w:val="24"/>
        </w:rPr>
      </w:pPr>
      <w:r>
        <w:rPr>
          <w:color w:val="000000" w:themeColor="text1"/>
          <w:sz w:val="24"/>
          <w:szCs w:val="24"/>
        </w:rPr>
        <w:t>Adopters</w:t>
      </w:r>
    </w:p>
    <w:p w14:paraId="76A85E01" w14:textId="77777777" w:rsidR="009D255F" w:rsidRDefault="009D255F" w:rsidP="009D255F">
      <w:pPr>
        <w:pStyle w:val="ListParagraph"/>
        <w:numPr>
          <w:ilvl w:val="0"/>
          <w:numId w:val="2"/>
        </w:numPr>
        <w:spacing w:line="240" w:lineRule="auto"/>
        <w:rPr>
          <w:color w:val="000000" w:themeColor="text1"/>
          <w:sz w:val="24"/>
          <w:szCs w:val="24"/>
        </w:rPr>
      </w:pPr>
      <w:r>
        <w:rPr>
          <w:color w:val="000000" w:themeColor="text1"/>
          <w:sz w:val="24"/>
          <w:szCs w:val="24"/>
        </w:rPr>
        <w:t>Adopted people</w:t>
      </w:r>
    </w:p>
    <w:p w14:paraId="342B31AB" w14:textId="77777777" w:rsidR="009D255F" w:rsidRDefault="009D255F" w:rsidP="009D255F">
      <w:pPr>
        <w:pStyle w:val="ListParagraph"/>
        <w:numPr>
          <w:ilvl w:val="0"/>
          <w:numId w:val="2"/>
        </w:numPr>
        <w:spacing w:line="240" w:lineRule="auto"/>
        <w:rPr>
          <w:color w:val="000000" w:themeColor="text1"/>
          <w:sz w:val="24"/>
          <w:szCs w:val="24"/>
        </w:rPr>
      </w:pPr>
      <w:r>
        <w:rPr>
          <w:color w:val="000000" w:themeColor="text1"/>
          <w:sz w:val="24"/>
          <w:szCs w:val="24"/>
        </w:rPr>
        <w:t>Birth parents</w:t>
      </w:r>
    </w:p>
    <w:p w14:paraId="765589C9" w14:textId="0DC5C510" w:rsidR="009D255F" w:rsidRPr="006A70F2" w:rsidRDefault="009D255F" w:rsidP="004F4A65">
      <w:pPr>
        <w:pStyle w:val="ListParagraph"/>
        <w:numPr>
          <w:ilvl w:val="0"/>
          <w:numId w:val="2"/>
        </w:numPr>
        <w:spacing w:line="240" w:lineRule="auto"/>
        <w:rPr>
          <w:color w:val="000000" w:themeColor="text1"/>
          <w:sz w:val="24"/>
          <w:szCs w:val="24"/>
        </w:rPr>
      </w:pPr>
      <w:r w:rsidRPr="006A70F2">
        <w:rPr>
          <w:color w:val="000000" w:themeColor="text1"/>
          <w:sz w:val="24"/>
          <w:szCs w:val="24"/>
        </w:rPr>
        <w:t>Foster carers</w:t>
      </w:r>
    </w:p>
    <w:p w14:paraId="4A93E259" w14:textId="77777777" w:rsidR="009D255F" w:rsidRDefault="009D255F" w:rsidP="009D255F">
      <w:pPr>
        <w:pStyle w:val="ListParagraph"/>
        <w:numPr>
          <w:ilvl w:val="0"/>
          <w:numId w:val="2"/>
        </w:numPr>
        <w:spacing w:line="240" w:lineRule="auto"/>
        <w:rPr>
          <w:color w:val="000000" w:themeColor="text1"/>
          <w:sz w:val="24"/>
          <w:szCs w:val="24"/>
        </w:rPr>
      </w:pPr>
      <w:r>
        <w:rPr>
          <w:color w:val="000000" w:themeColor="text1"/>
          <w:sz w:val="24"/>
          <w:szCs w:val="24"/>
        </w:rPr>
        <w:t>Therapists</w:t>
      </w:r>
    </w:p>
    <w:p w14:paraId="2671376D" w14:textId="11152D3B" w:rsidR="005B4110" w:rsidRDefault="005B4110" w:rsidP="004F4A65">
      <w:pPr>
        <w:pStyle w:val="ListParagraph"/>
        <w:numPr>
          <w:ilvl w:val="0"/>
          <w:numId w:val="2"/>
        </w:numPr>
        <w:spacing w:line="240" w:lineRule="auto"/>
        <w:rPr>
          <w:color w:val="000000" w:themeColor="text1"/>
          <w:sz w:val="24"/>
          <w:szCs w:val="24"/>
        </w:rPr>
      </w:pPr>
      <w:r w:rsidRPr="006A70F2">
        <w:rPr>
          <w:color w:val="000000" w:themeColor="text1"/>
          <w:sz w:val="24"/>
          <w:szCs w:val="24"/>
        </w:rPr>
        <w:t>Family and criminal law</w:t>
      </w:r>
    </w:p>
    <w:p w14:paraId="7474E5B4" w14:textId="35AADD80" w:rsidR="00DE31C4" w:rsidRDefault="00124EF8" w:rsidP="004F4A65">
      <w:pPr>
        <w:pStyle w:val="ListParagraph"/>
        <w:numPr>
          <w:ilvl w:val="0"/>
          <w:numId w:val="2"/>
        </w:numPr>
        <w:spacing w:line="240" w:lineRule="auto"/>
        <w:rPr>
          <w:color w:val="000000" w:themeColor="text1"/>
          <w:sz w:val="24"/>
          <w:szCs w:val="24"/>
        </w:rPr>
      </w:pPr>
      <w:r>
        <w:rPr>
          <w:color w:val="000000" w:themeColor="text1"/>
          <w:sz w:val="24"/>
          <w:szCs w:val="24"/>
        </w:rPr>
        <w:t>Family support workers</w:t>
      </w:r>
    </w:p>
    <w:p w14:paraId="547BC443" w14:textId="7D598262" w:rsidR="00DE31C4" w:rsidRDefault="00124EF8" w:rsidP="004F4A65">
      <w:pPr>
        <w:pStyle w:val="ListParagraph"/>
        <w:numPr>
          <w:ilvl w:val="0"/>
          <w:numId w:val="2"/>
        </w:numPr>
        <w:spacing w:line="240" w:lineRule="auto"/>
        <w:rPr>
          <w:color w:val="000000" w:themeColor="text1"/>
          <w:sz w:val="24"/>
          <w:szCs w:val="24"/>
        </w:rPr>
      </w:pPr>
      <w:r>
        <w:rPr>
          <w:color w:val="000000" w:themeColor="text1"/>
          <w:sz w:val="24"/>
          <w:szCs w:val="24"/>
        </w:rPr>
        <w:t>Education</w:t>
      </w:r>
    </w:p>
    <w:p w14:paraId="7E26D53F" w14:textId="50E0F59A" w:rsidR="00DE31C4" w:rsidRPr="00124EF8" w:rsidRDefault="00124EF8" w:rsidP="004F4A65">
      <w:pPr>
        <w:pStyle w:val="ListParagraph"/>
        <w:numPr>
          <w:ilvl w:val="0"/>
          <w:numId w:val="2"/>
        </w:numPr>
        <w:spacing w:line="240" w:lineRule="auto"/>
        <w:rPr>
          <w:color w:val="000000" w:themeColor="text1"/>
          <w:sz w:val="24"/>
          <w:szCs w:val="24"/>
        </w:rPr>
      </w:pPr>
      <w:r w:rsidRPr="00124EF8">
        <w:rPr>
          <w:color w:val="000000" w:themeColor="text1"/>
          <w:sz w:val="24"/>
          <w:szCs w:val="24"/>
        </w:rPr>
        <w:t>Counsellors</w:t>
      </w:r>
    </w:p>
    <w:p w14:paraId="60682869" w14:textId="77777777" w:rsidR="009D255F" w:rsidRDefault="009D255F" w:rsidP="009D255F">
      <w:pPr>
        <w:spacing w:line="240" w:lineRule="auto"/>
        <w:rPr>
          <w:color w:val="000000" w:themeColor="text1"/>
          <w:sz w:val="24"/>
          <w:szCs w:val="24"/>
        </w:rPr>
      </w:pPr>
    </w:p>
    <w:p w14:paraId="2A0B12B2" w14:textId="77777777" w:rsidR="00124EF8" w:rsidRDefault="00124EF8" w:rsidP="009D255F">
      <w:pPr>
        <w:spacing w:line="240" w:lineRule="auto"/>
        <w:rPr>
          <w:color w:val="000000" w:themeColor="text1"/>
          <w:sz w:val="24"/>
          <w:szCs w:val="24"/>
        </w:rPr>
      </w:pPr>
    </w:p>
    <w:p w14:paraId="16E33FDB" w14:textId="3E57390C" w:rsidR="009D255F" w:rsidRDefault="009D255F" w:rsidP="009D255F">
      <w:pPr>
        <w:spacing w:line="240" w:lineRule="auto"/>
        <w:rPr>
          <w:color w:val="000000" w:themeColor="text1"/>
          <w:sz w:val="24"/>
          <w:szCs w:val="24"/>
        </w:rPr>
      </w:pPr>
      <w:r>
        <w:rPr>
          <w:color w:val="000000" w:themeColor="text1"/>
          <w:sz w:val="24"/>
          <w:szCs w:val="24"/>
        </w:rPr>
        <w:t xml:space="preserve">Each panel also has allocated to it a medical adviser. These can be voting panel members but might also just offer written advice, having read all the paperwork. </w:t>
      </w:r>
      <w:proofErr w:type="gramStart"/>
      <w:r>
        <w:rPr>
          <w:color w:val="000000" w:themeColor="text1"/>
          <w:sz w:val="24"/>
          <w:szCs w:val="24"/>
        </w:rPr>
        <w:t>In light of</w:t>
      </w:r>
      <w:proofErr w:type="gramEnd"/>
      <w:r>
        <w:rPr>
          <w:color w:val="000000" w:themeColor="text1"/>
          <w:sz w:val="24"/>
          <w:szCs w:val="24"/>
        </w:rPr>
        <w:t xml:space="preserve"> </w:t>
      </w:r>
      <w:r w:rsidR="006A70F2">
        <w:rPr>
          <w:color w:val="000000" w:themeColor="text1"/>
          <w:sz w:val="24"/>
          <w:szCs w:val="24"/>
        </w:rPr>
        <w:t xml:space="preserve">the recent </w:t>
      </w:r>
      <w:r>
        <w:rPr>
          <w:color w:val="000000" w:themeColor="text1"/>
          <w:sz w:val="24"/>
          <w:szCs w:val="24"/>
        </w:rPr>
        <w:t xml:space="preserve">demands on the health service </w:t>
      </w:r>
      <w:r w:rsidR="006A70F2">
        <w:rPr>
          <w:color w:val="000000" w:themeColor="text1"/>
          <w:sz w:val="24"/>
          <w:szCs w:val="24"/>
        </w:rPr>
        <w:t>written advice</w:t>
      </w:r>
      <w:r>
        <w:rPr>
          <w:color w:val="000000" w:themeColor="text1"/>
          <w:sz w:val="24"/>
          <w:szCs w:val="24"/>
        </w:rPr>
        <w:t xml:space="preserve"> has been the more </w:t>
      </w:r>
      <w:r w:rsidR="006A70F2">
        <w:rPr>
          <w:color w:val="000000" w:themeColor="text1"/>
          <w:sz w:val="24"/>
          <w:szCs w:val="24"/>
        </w:rPr>
        <w:t>common</w:t>
      </w:r>
      <w:r>
        <w:rPr>
          <w:color w:val="000000" w:themeColor="text1"/>
          <w:sz w:val="24"/>
          <w:szCs w:val="24"/>
        </w:rPr>
        <w:t xml:space="preserve"> practice</w:t>
      </w:r>
      <w:r w:rsidR="006A70F2">
        <w:rPr>
          <w:color w:val="000000" w:themeColor="text1"/>
          <w:sz w:val="24"/>
          <w:szCs w:val="24"/>
        </w:rPr>
        <w:t>.</w:t>
      </w:r>
      <w:r>
        <w:rPr>
          <w:color w:val="000000" w:themeColor="text1"/>
          <w:sz w:val="24"/>
          <w:szCs w:val="24"/>
        </w:rPr>
        <w:t xml:space="preserve"> </w:t>
      </w:r>
    </w:p>
    <w:p w14:paraId="33344FCF" w14:textId="78E698DB" w:rsidR="00182D0B" w:rsidRDefault="00182D0B" w:rsidP="009D255F">
      <w:pPr>
        <w:spacing w:line="240" w:lineRule="auto"/>
        <w:rPr>
          <w:color w:val="000000" w:themeColor="text1"/>
          <w:sz w:val="24"/>
          <w:szCs w:val="24"/>
        </w:rPr>
      </w:pPr>
    </w:p>
    <w:p w14:paraId="4182EF89" w14:textId="072B7F04" w:rsidR="00182D0B" w:rsidRPr="007A2D1A" w:rsidRDefault="00182D0B" w:rsidP="009D255F">
      <w:pPr>
        <w:spacing w:line="240" w:lineRule="auto"/>
        <w:rPr>
          <w:color w:val="000000" w:themeColor="text1"/>
          <w:sz w:val="24"/>
          <w:szCs w:val="24"/>
        </w:rPr>
      </w:pPr>
      <w:r>
        <w:rPr>
          <w:color w:val="000000" w:themeColor="text1"/>
          <w:sz w:val="24"/>
          <w:szCs w:val="24"/>
        </w:rPr>
        <w:t xml:space="preserve">We have also made a commitment, in the past year and looking forward, to improve the diversity of our panel membership in terms of identity as well as perspective. This </w:t>
      </w:r>
      <w:r w:rsidR="0024304E">
        <w:rPr>
          <w:color w:val="000000" w:themeColor="text1"/>
          <w:sz w:val="24"/>
          <w:szCs w:val="24"/>
        </w:rPr>
        <w:t>continues to be</w:t>
      </w:r>
      <w:r>
        <w:rPr>
          <w:color w:val="000000" w:themeColor="text1"/>
          <w:sz w:val="24"/>
          <w:szCs w:val="24"/>
        </w:rPr>
        <w:t xml:space="preserve"> a key component in the recruitment of new panel members. </w:t>
      </w:r>
    </w:p>
    <w:p w14:paraId="271563C4" w14:textId="18630412" w:rsidR="004C69E7" w:rsidRDefault="004C69E7" w:rsidP="00907961">
      <w:pPr>
        <w:spacing w:line="240" w:lineRule="auto"/>
        <w:jc w:val="center"/>
        <w:rPr>
          <w:b/>
          <w:color w:val="000000" w:themeColor="text1"/>
          <w:sz w:val="28"/>
          <w:szCs w:val="28"/>
        </w:rPr>
      </w:pPr>
    </w:p>
    <w:p w14:paraId="299FF285" w14:textId="782792D5" w:rsidR="00DE31C4" w:rsidRDefault="00DE31C4" w:rsidP="00907961">
      <w:pPr>
        <w:spacing w:line="240" w:lineRule="auto"/>
        <w:jc w:val="center"/>
        <w:rPr>
          <w:b/>
          <w:color w:val="000000" w:themeColor="text1"/>
          <w:sz w:val="28"/>
          <w:szCs w:val="28"/>
        </w:rPr>
      </w:pPr>
    </w:p>
    <w:p w14:paraId="7AA11A4F" w14:textId="1F887E7C" w:rsidR="00907961" w:rsidRPr="00025EB5" w:rsidRDefault="00907961" w:rsidP="00907961">
      <w:pPr>
        <w:spacing w:line="240" w:lineRule="auto"/>
        <w:jc w:val="center"/>
        <w:rPr>
          <w:b/>
          <w:color w:val="385623" w:themeColor="accent6" w:themeShade="80"/>
          <w:sz w:val="32"/>
          <w:szCs w:val="32"/>
        </w:rPr>
      </w:pPr>
      <w:r w:rsidRPr="00025EB5">
        <w:rPr>
          <w:b/>
          <w:color w:val="385623" w:themeColor="accent6" w:themeShade="80"/>
          <w:sz w:val="32"/>
          <w:szCs w:val="32"/>
        </w:rPr>
        <w:lastRenderedPageBreak/>
        <w:t>Those attending panel</w:t>
      </w:r>
    </w:p>
    <w:p w14:paraId="117B4D2D" w14:textId="77777777" w:rsidR="00907961" w:rsidRDefault="00907961" w:rsidP="00B26F15">
      <w:pPr>
        <w:spacing w:line="240" w:lineRule="auto"/>
        <w:rPr>
          <w:b/>
          <w:color w:val="000000" w:themeColor="text1"/>
          <w:sz w:val="28"/>
          <w:szCs w:val="28"/>
        </w:rPr>
      </w:pPr>
    </w:p>
    <w:p w14:paraId="424C7038" w14:textId="77777777" w:rsidR="00B26F15" w:rsidRDefault="00B26F15" w:rsidP="00B26F15">
      <w:pPr>
        <w:spacing w:line="240" w:lineRule="auto"/>
        <w:rPr>
          <w:color w:val="000000" w:themeColor="text1"/>
          <w:sz w:val="24"/>
          <w:szCs w:val="24"/>
        </w:rPr>
      </w:pPr>
      <w:r>
        <w:rPr>
          <w:color w:val="000000" w:themeColor="text1"/>
          <w:sz w:val="24"/>
          <w:szCs w:val="24"/>
        </w:rPr>
        <w:t xml:space="preserve">Panel is attended by social workers and applicants or prospective adopters. </w:t>
      </w:r>
    </w:p>
    <w:p w14:paraId="0979E904" w14:textId="06020FDE" w:rsidR="00B26F15" w:rsidRDefault="00B26F15" w:rsidP="00B26F15">
      <w:pPr>
        <w:spacing w:line="240" w:lineRule="auto"/>
        <w:rPr>
          <w:b/>
          <w:color w:val="000000" w:themeColor="text1"/>
          <w:sz w:val="24"/>
          <w:szCs w:val="24"/>
        </w:rPr>
      </w:pPr>
      <w:r>
        <w:rPr>
          <w:color w:val="000000" w:themeColor="text1"/>
          <w:sz w:val="24"/>
          <w:szCs w:val="24"/>
        </w:rPr>
        <w:t xml:space="preserve">Applications will be supported by social workers from Adoption East Midlands or social workers from an agency acting on behalf of Adoption East Midlands and the applicants seeking to become approved adopters. </w:t>
      </w:r>
      <w:r w:rsidR="00E1544C">
        <w:rPr>
          <w:color w:val="000000" w:themeColor="text1"/>
          <w:sz w:val="24"/>
          <w:szCs w:val="24"/>
        </w:rPr>
        <w:t>Applicants can bring a supporter to panel if they wish.</w:t>
      </w:r>
      <w:r>
        <w:rPr>
          <w:b/>
          <w:color w:val="000000" w:themeColor="text1"/>
          <w:sz w:val="24"/>
          <w:szCs w:val="24"/>
        </w:rPr>
        <w:t xml:space="preserve"> </w:t>
      </w:r>
    </w:p>
    <w:p w14:paraId="24ECFBAC" w14:textId="084574E0" w:rsidR="00B26F15" w:rsidRDefault="00B26F15" w:rsidP="00B26F15">
      <w:pPr>
        <w:spacing w:line="240" w:lineRule="auto"/>
        <w:rPr>
          <w:color w:val="000000" w:themeColor="text1"/>
          <w:sz w:val="24"/>
          <w:szCs w:val="24"/>
        </w:rPr>
      </w:pPr>
      <w:r>
        <w:rPr>
          <w:color w:val="000000" w:themeColor="text1"/>
          <w:sz w:val="24"/>
          <w:szCs w:val="24"/>
        </w:rPr>
        <w:t xml:space="preserve">Matches will be supported by social workers from the local authority for the child which will be one of Derby, Derbyshire, Nottingham or Nottinghamshire. Prospective adopters will attend and be accompanied by their social worker who will come either from Adoption East Midlands or if it is an inter-agency match it will be the agency that has approved the adopters. </w:t>
      </w:r>
      <w:r w:rsidR="009A08B7">
        <w:rPr>
          <w:color w:val="000000" w:themeColor="text1"/>
          <w:sz w:val="24"/>
          <w:szCs w:val="24"/>
        </w:rPr>
        <w:t>This could be any regional adoption agency or voluntary agency in the country.</w:t>
      </w:r>
    </w:p>
    <w:p w14:paraId="327FB852" w14:textId="77777777" w:rsidR="00B26F15" w:rsidRDefault="00B26F15" w:rsidP="00B26F15">
      <w:pPr>
        <w:spacing w:line="240" w:lineRule="auto"/>
        <w:rPr>
          <w:color w:val="000000" w:themeColor="text1"/>
          <w:sz w:val="24"/>
          <w:szCs w:val="24"/>
        </w:rPr>
      </w:pPr>
      <w:r>
        <w:rPr>
          <w:color w:val="000000" w:themeColor="text1"/>
          <w:sz w:val="24"/>
          <w:szCs w:val="24"/>
        </w:rPr>
        <w:t xml:space="preserve">Any plans presented to panel will be accompanied by the social worker for the child from any of the four local authorities. </w:t>
      </w:r>
      <w:r w:rsidR="00C91238">
        <w:rPr>
          <w:color w:val="000000" w:themeColor="text1"/>
          <w:sz w:val="24"/>
          <w:szCs w:val="24"/>
        </w:rPr>
        <w:t xml:space="preserve">A legal adviser from the same local authority will also be invited to attend. </w:t>
      </w:r>
    </w:p>
    <w:p w14:paraId="68CEFC86" w14:textId="77777777" w:rsidR="009A08B7" w:rsidRPr="00B26F15" w:rsidRDefault="009A08B7" w:rsidP="00B26F15">
      <w:pPr>
        <w:spacing w:line="240" w:lineRule="auto"/>
        <w:rPr>
          <w:color w:val="000000" w:themeColor="text1"/>
          <w:sz w:val="24"/>
          <w:szCs w:val="24"/>
        </w:rPr>
      </w:pPr>
      <w:proofErr w:type="gramStart"/>
      <w:r>
        <w:rPr>
          <w:color w:val="000000" w:themeColor="text1"/>
          <w:sz w:val="24"/>
          <w:szCs w:val="24"/>
        </w:rPr>
        <w:t>Consequently</w:t>
      </w:r>
      <w:proofErr w:type="gramEnd"/>
      <w:r>
        <w:rPr>
          <w:color w:val="000000" w:themeColor="text1"/>
          <w:sz w:val="24"/>
          <w:szCs w:val="24"/>
        </w:rPr>
        <w:t xml:space="preserve"> panel members tend to get to see regularly, adoption social workers from Adoption East Midlands and permanence team social workers from Derby, Derbyshire, Nottingham and Nottinghamshire.</w:t>
      </w:r>
    </w:p>
    <w:p w14:paraId="67BA9F9B" w14:textId="77777777" w:rsidR="00D02FA1" w:rsidRDefault="00D02FA1" w:rsidP="00907961">
      <w:pPr>
        <w:spacing w:line="240" w:lineRule="auto"/>
        <w:jc w:val="center"/>
        <w:rPr>
          <w:b/>
          <w:color w:val="000000" w:themeColor="text1"/>
          <w:sz w:val="28"/>
          <w:szCs w:val="28"/>
        </w:rPr>
      </w:pPr>
    </w:p>
    <w:p w14:paraId="7D89F1F8" w14:textId="6FA916A3" w:rsidR="00E25401" w:rsidRDefault="00E25401" w:rsidP="00907961">
      <w:pPr>
        <w:spacing w:line="240" w:lineRule="auto"/>
        <w:jc w:val="center"/>
        <w:rPr>
          <w:b/>
          <w:color w:val="000000" w:themeColor="text1"/>
          <w:sz w:val="28"/>
          <w:szCs w:val="28"/>
        </w:rPr>
      </w:pPr>
    </w:p>
    <w:p w14:paraId="4ED7E6FA" w14:textId="77777777" w:rsidR="00DB6F86" w:rsidRDefault="00DB6F86" w:rsidP="00907961">
      <w:pPr>
        <w:spacing w:line="240" w:lineRule="auto"/>
        <w:jc w:val="center"/>
        <w:rPr>
          <w:b/>
          <w:color w:val="000000" w:themeColor="text1"/>
          <w:sz w:val="28"/>
          <w:szCs w:val="28"/>
        </w:rPr>
      </w:pPr>
    </w:p>
    <w:p w14:paraId="611144E9" w14:textId="05D8ECEB" w:rsidR="00DE31C4" w:rsidRDefault="00DE31C4" w:rsidP="00D02FA1">
      <w:pPr>
        <w:spacing w:line="240" w:lineRule="auto"/>
        <w:jc w:val="center"/>
        <w:rPr>
          <w:b/>
          <w:color w:val="385623" w:themeColor="accent6" w:themeShade="80"/>
          <w:sz w:val="32"/>
          <w:szCs w:val="32"/>
        </w:rPr>
      </w:pPr>
    </w:p>
    <w:p w14:paraId="6E0593F6" w14:textId="670A4518" w:rsidR="00124EF8" w:rsidRDefault="00124EF8" w:rsidP="00D02FA1">
      <w:pPr>
        <w:spacing w:line="240" w:lineRule="auto"/>
        <w:jc w:val="center"/>
        <w:rPr>
          <w:b/>
          <w:color w:val="385623" w:themeColor="accent6" w:themeShade="80"/>
          <w:sz w:val="32"/>
          <w:szCs w:val="32"/>
        </w:rPr>
      </w:pPr>
    </w:p>
    <w:p w14:paraId="100985F5" w14:textId="101C0FD8" w:rsidR="00124EF8" w:rsidRDefault="00124EF8" w:rsidP="00D02FA1">
      <w:pPr>
        <w:spacing w:line="240" w:lineRule="auto"/>
        <w:jc w:val="center"/>
        <w:rPr>
          <w:b/>
          <w:color w:val="385623" w:themeColor="accent6" w:themeShade="80"/>
          <w:sz w:val="32"/>
          <w:szCs w:val="32"/>
        </w:rPr>
      </w:pPr>
      <w:r>
        <w:rPr>
          <w:b/>
          <w:noProof/>
          <w:sz w:val="28"/>
          <w:szCs w:val="28"/>
        </w:rPr>
        <w:drawing>
          <wp:inline distT="0" distB="0" distL="0" distR="0" wp14:anchorId="1F98888B" wp14:editId="39BB0361">
            <wp:extent cx="914400" cy="914400"/>
            <wp:effectExtent l="0" t="0" r="0" b="0"/>
            <wp:docPr id="4" name="Graphic 4" descr="Wo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mwithkid.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p w14:paraId="2EEBA7A7" w14:textId="218B8BE2" w:rsidR="00124EF8" w:rsidRDefault="00124EF8" w:rsidP="00D02FA1">
      <w:pPr>
        <w:spacing w:line="240" w:lineRule="auto"/>
        <w:jc w:val="center"/>
        <w:rPr>
          <w:b/>
          <w:color w:val="385623" w:themeColor="accent6" w:themeShade="80"/>
          <w:sz w:val="32"/>
          <w:szCs w:val="32"/>
        </w:rPr>
      </w:pPr>
    </w:p>
    <w:p w14:paraId="01822B42" w14:textId="79C22165" w:rsidR="00124EF8" w:rsidRDefault="00124EF8" w:rsidP="00D02FA1">
      <w:pPr>
        <w:spacing w:line="240" w:lineRule="auto"/>
        <w:jc w:val="center"/>
        <w:rPr>
          <w:b/>
          <w:color w:val="385623" w:themeColor="accent6" w:themeShade="80"/>
          <w:sz w:val="32"/>
          <w:szCs w:val="32"/>
        </w:rPr>
      </w:pPr>
    </w:p>
    <w:p w14:paraId="27881628" w14:textId="2AC6C24B" w:rsidR="00124EF8" w:rsidRDefault="00124EF8" w:rsidP="00D02FA1">
      <w:pPr>
        <w:spacing w:line="240" w:lineRule="auto"/>
        <w:jc w:val="center"/>
        <w:rPr>
          <w:b/>
          <w:color w:val="385623" w:themeColor="accent6" w:themeShade="80"/>
          <w:sz w:val="32"/>
          <w:szCs w:val="32"/>
        </w:rPr>
      </w:pPr>
    </w:p>
    <w:p w14:paraId="26186ED8" w14:textId="126125C5" w:rsidR="00124EF8" w:rsidRDefault="00124EF8" w:rsidP="00D02FA1">
      <w:pPr>
        <w:spacing w:line="240" w:lineRule="auto"/>
        <w:jc w:val="center"/>
        <w:rPr>
          <w:b/>
          <w:color w:val="385623" w:themeColor="accent6" w:themeShade="80"/>
          <w:sz w:val="32"/>
          <w:szCs w:val="32"/>
        </w:rPr>
      </w:pPr>
    </w:p>
    <w:p w14:paraId="33F2AD1E" w14:textId="7FE8145D" w:rsidR="00124EF8" w:rsidRDefault="00124EF8" w:rsidP="00D02FA1">
      <w:pPr>
        <w:spacing w:line="240" w:lineRule="auto"/>
        <w:jc w:val="center"/>
        <w:rPr>
          <w:b/>
          <w:color w:val="385623" w:themeColor="accent6" w:themeShade="80"/>
          <w:sz w:val="32"/>
          <w:szCs w:val="32"/>
        </w:rPr>
      </w:pPr>
    </w:p>
    <w:p w14:paraId="05622408" w14:textId="77777777" w:rsidR="00124EF8" w:rsidRDefault="00124EF8" w:rsidP="00D02FA1">
      <w:pPr>
        <w:spacing w:line="240" w:lineRule="auto"/>
        <w:jc w:val="center"/>
        <w:rPr>
          <w:b/>
          <w:color w:val="385623" w:themeColor="accent6" w:themeShade="80"/>
          <w:sz w:val="32"/>
          <w:szCs w:val="32"/>
        </w:rPr>
      </w:pPr>
    </w:p>
    <w:p w14:paraId="6F1063D2" w14:textId="621EAC36" w:rsidR="00D02FA1" w:rsidRPr="00025EB5" w:rsidRDefault="00CD4029" w:rsidP="00D02FA1">
      <w:pPr>
        <w:spacing w:line="240" w:lineRule="auto"/>
        <w:jc w:val="center"/>
        <w:rPr>
          <w:b/>
          <w:color w:val="000000" w:themeColor="text1"/>
          <w:sz w:val="32"/>
          <w:szCs w:val="32"/>
        </w:rPr>
      </w:pPr>
      <w:r>
        <w:rPr>
          <w:b/>
          <w:color w:val="385623" w:themeColor="accent6" w:themeShade="80"/>
          <w:sz w:val="32"/>
          <w:szCs w:val="32"/>
        </w:rPr>
        <w:lastRenderedPageBreak/>
        <w:t>P</w:t>
      </w:r>
      <w:r w:rsidR="00D02FA1" w:rsidRPr="00025EB5">
        <w:rPr>
          <w:b/>
          <w:color w:val="385623" w:themeColor="accent6" w:themeShade="80"/>
          <w:sz w:val="32"/>
          <w:szCs w:val="32"/>
        </w:rPr>
        <w:t>anel Details</w:t>
      </w:r>
    </w:p>
    <w:p w14:paraId="62D26CCB" w14:textId="77777777" w:rsidR="00D02FA1" w:rsidRDefault="00D02FA1" w:rsidP="00D02FA1">
      <w:pPr>
        <w:spacing w:line="240" w:lineRule="auto"/>
        <w:jc w:val="center"/>
        <w:rPr>
          <w:b/>
          <w:color w:val="000000" w:themeColor="text1"/>
          <w:sz w:val="28"/>
          <w:szCs w:val="28"/>
        </w:rPr>
      </w:pPr>
    </w:p>
    <w:p w14:paraId="3DA48B2D" w14:textId="0B326729" w:rsidR="004C69E7" w:rsidRDefault="00D02FA1" w:rsidP="00D02FA1">
      <w:pPr>
        <w:spacing w:line="240" w:lineRule="auto"/>
        <w:rPr>
          <w:color w:val="000000" w:themeColor="text1"/>
          <w:sz w:val="24"/>
          <w:szCs w:val="24"/>
        </w:rPr>
      </w:pPr>
      <w:r>
        <w:rPr>
          <w:color w:val="000000" w:themeColor="text1"/>
          <w:sz w:val="24"/>
          <w:szCs w:val="24"/>
        </w:rPr>
        <w:t>In 202</w:t>
      </w:r>
      <w:r w:rsidR="009440CF">
        <w:rPr>
          <w:color w:val="000000" w:themeColor="text1"/>
          <w:sz w:val="24"/>
          <w:szCs w:val="24"/>
        </w:rPr>
        <w:t>3</w:t>
      </w:r>
      <w:r>
        <w:rPr>
          <w:color w:val="000000" w:themeColor="text1"/>
          <w:sz w:val="24"/>
          <w:szCs w:val="24"/>
        </w:rPr>
        <w:t xml:space="preserve"> we will be running the following panels:</w:t>
      </w:r>
    </w:p>
    <w:p w14:paraId="6C7C189C" w14:textId="77777777" w:rsidR="005F0B2A" w:rsidRDefault="005F0B2A" w:rsidP="00D02FA1">
      <w:pPr>
        <w:spacing w:line="240" w:lineRule="auto"/>
        <w:rPr>
          <w:color w:val="000000" w:themeColor="text1"/>
          <w:sz w:val="24"/>
          <w:szCs w:val="24"/>
        </w:rPr>
      </w:pPr>
    </w:p>
    <w:tbl>
      <w:tblPr>
        <w:tblStyle w:val="GridTable1Light-Accent6"/>
        <w:tblW w:w="0" w:type="auto"/>
        <w:tblLook w:val="04A0" w:firstRow="1" w:lastRow="0" w:firstColumn="1" w:lastColumn="0" w:noHBand="0" w:noVBand="1"/>
      </w:tblPr>
      <w:tblGrid>
        <w:gridCol w:w="3005"/>
        <w:gridCol w:w="3005"/>
        <w:gridCol w:w="3006"/>
      </w:tblGrid>
      <w:tr w:rsidR="005F0B2A" w14:paraId="0C6B0D90" w14:textId="77777777" w:rsidTr="005F0B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C5E0B3" w:themeFill="accent6" w:themeFillTint="66"/>
            <w:vAlign w:val="center"/>
          </w:tcPr>
          <w:p w14:paraId="6FC8FBA6" w14:textId="77777777" w:rsidR="005F0B2A" w:rsidRDefault="005F0B2A" w:rsidP="005F0B2A">
            <w:pPr>
              <w:jc w:val="center"/>
              <w:rPr>
                <w:color w:val="000000" w:themeColor="text1"/>
                <w:sz w:val="24"/>
                <w:szCs w:val="24"/>
              </w:rPr>
            </w:pPr>
            <w:bookmarkStart w:id="0" w:name="_Hlk51340507"/>
            <w:r>
              <w:rPr>
                <w:color w:val="000000" w:themeColor="text1"/>
                <w:sz w:val="24"/>
                <w:szCs w:val="24"/>
              </w:rPr>
              <w:t>Chatsworth panel</w:t>
            </w:r>
          </w:p>
        </w:tc>
      </w:tr>
      <w:tr w:rsidR="005F0B2A" w14:paraId="0930D2A9" w14:textId="77777777" w:rsidTr="005F0B2A">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E2EFD9" w:themeFill="accent6" w:themeFillTint="33"/>
            <w:vAlign w:val="center"/>
          </w:tcPr>
          <w:p w14:paraId="01F40357" w14:textId="77777777" w:rsidR="005F0B2A" w:rsidRDefault="005F0B2A" w:rsidP="005F0B2A">
            <w:pPr>
              <w:jc w:val="center"/>
              <w:rPr>
                <w:color w:val="000000" w:themeColor="text1"/>
                <w:sz w:val="24"/>
                <w:szCs w:val="24"/>
              </w:rPr>
            </w:pPr>
            <w:r>
              <w:rPr>
                <w:color w:val="000000" w:themeColor="text1"/>
                <w:sz w:val="24"/>
                <w:szCs w:val="24"/>
              </w:rPr>
              <w:t>Chair – Sue Stockdale</w:t>
            </w:r>
          </w:p>
        </w:tc>
      </w:tr>
      <w:tr w:rsidR="005F0B2A" w14:paraId="7E5E7602" w14:textId="77777777" w:rsidTr="00FB4446">
        <w:trPr>
          <w:trHeight w:val="312"/>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10E5DC3" w14:textId="77777777" w:rsidR="005F0B2A" w:rsidRPr="005F0B2A" w:rsidRDefault="005F0B2A" w:rsidP="005F0B2A">
            <w:pPr>
              <w:jc w:val="center"/>
              <w:rPr>
                <w:b w:val="0"/>
                <w:color w:val="000000" w:themeColor="text1"/>
                <w:sz w:val="24"/>
                <w:szCs w:val="24"/>
              </w:rPr>
            </w:pPr>
            <w:r w:rsidRPr="005F0B2A">
              <w:rPr>
                <w:b w:val="0"/>
                <w:color w:val="000000" w:themeColor="text1"/>
                <w:sz w:val="24"/>
                <w:szCs w:val="24"/>
              </w:rPr>
              <w:t>Date papers submitted</w:t>
            </w:r>
          </w:p>
        </w:tc>
        <w:tc>
          <w:tcPr>
            <w:tcW w:w="3005" w:type="dxa"/>
            <w:vAlign w:val="center"/>
          </w:tcPr>
          <w:p w14:paraId="0F2FCD70" w14:textId="77777777" w:rsidR="005F0B2A" w:rsidRDefault="005F0B2A" w:rsidP="005F0B2A">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Date of virtual hearing</w:t>
            </w:r>
          </w:p>
        </w:tc>
        <w:tc>
          <w:tcPr>
            <w:tcW w:w="3006" w:type="dxa"/>
            <w:vAlign w:val="center"/>
          </w:tcPr>
          <w:p w14:paraId="37E8F07B" w14:textId="77777777" w:rsidR="005F0B2A" w:rsidRDefault="005F0B2A" w:rsidP="005F0B2A">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Date of agency decision</w:t>
            </w:r>
          </w:p>
        </w:tc>
      </w:tr>
      <w:tr w:rsidR="005F0B2A" w14:paraId="6E8D1AEA"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08E232A6" w14:textId="7667C587" w:rsidR="005F0B2A" w:rsidRPr="00786237" w:rsidRDefault="00D04B76" w:rsidP="005F0B2A">
            <w:pPr>
              <w:jc w:val="center"/>
              <w:rPr>
                <w:b w:val="0"/>
                <w:color w:val="000000" w:themeColor="text1"/>
                <w:sz w:val="24"/>
                <w:szCs w:val="24"/>
              </w:rPr>
            </w:pPr>
            <w:r>
              <w:rPr>
                <w:b w:val="0"/>
                <w:color w:val="000000" w:themeColor="text1"/>
                <w:sz w:val="24"/>
                <w:szCs w:val="24"/>
              </w:rPr>
              <w:t>10</w:t>
            </w:r>
            <w:r w:rsidR="00786237">
              <w:rPr>
                <w:b w:val="0"/>
                <w:color w:val="000000" w:themeColor="text1"/>
                <w:sz w:val="24"/>
                <w:szCs w:val="24"/>
              </w:rPr>
              <w:t>th Jan</w:t>
            </w:r>
          </w:p>
        </w:tc>
        <w:tc>
          <w:tcPr>
            <w:tcW w:w="3005" w:type="dxa"/>
            <w:vAlign w:val="center"/>
          </w:tcPr>
          <w:p w14:paraId="68BDD0F6" w14:textId="51407A98" w:rsidR="005F0B2A" w:rsidRPr="00786237" w:rsidRDefault="00786237" w:rsidP="005F0B2A">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786237">
              <w:rPr>
                <w:b/>
                <w:color w:val="000000" w:themeColor="text1"/>
                <w:sz w:val="24"/>
                <w:szCs w:val="24"/>
              </w:rPr>
              <w:t>2</w:t>
            </w:r>
            <w:r w:rsidR="00D04B76">
              <w:rPr>
                <w:b/>
                <w:color w:val="000000" w:themeColor="text1"/>
                <w:sz w:val="24"/>
                <w:szCs w:val="24"/>
              </w:rPr>
              <w:t>6th</w:t>
            </w:r>
            <w:r w:rsidRPr="00786237">
              <w:rPr>
                <w:b/>
                <w:color w:val="000000" w:themeColor="text1"/>
                <w:sz w:val="24"/>
                <w:szCs w:val="24"/>
              </w:rPr>
              <w:t xml:space="preserve"> Jan</w:t>
            </w:r>
          </w:p>
        </w:tc>
        <w:tc>
          <w:tcPr>
            <w:tcW w:w="3006" w:type="dxa"/>
            <w:vAlign w:val="center"/>
          </w:tcPr>
          <w:p w14:paraId="55065238" w14:textId="2441DE1D" w:rsidR="005F0B2A" w:rsidRPr="00786237" w:rsidRDefault="00D04B76" w:rsidP="005F0B2A">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6th Feb</w:t>
            </w:r>
          </w:p>
        </w:tc>
      </w:tr>
      <w:tr w:rsidR="005F0B2A" w14:paraId="1E353878"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64E646A" w14:textId="32082FB6" w:rsidR="005F0B2A" w:rsidRPr="00786237" w:rsidRDefault="00D04B76" w:rsidP="005F0B2A">
            <w:pPr>
              <w:jc w:val="center"/>
              <w:rPr>
                <w:b w:val="0"/>
                <w:color w:val="000000" w:themeColor="text1"/>
                <w:sz w:val="24"/>
                <w:szCs w:val="24"/>
              </w:rPr>
            </w:pPr>
            <w:r>
              <w:rPr>
                <w:b w:val="0"/>
                <w:color w:val="000000" w:themeColor="text1"/>
                <w:sz w:val="24"/>
                <w:szCs w:val="24"/>
              </w:rPr>
              <w:t>7th</w:t>
            </w:r>
            <w:r w:rsidR="00786237">
              <w:rPr>
                <w:b w:val="0"/>
                <w:color w:val="000000" w:themeColor="text1"/>
                <w:sz w:val="24"/>
                <w:szCs w:val="24"/>
              </w:rPr>
              <w:t xml:space="preserve"> Feb</w:t>
            </w:r>
          </w:p>
        </w:tc>
        <w:tc>
          <w:tcPr>
            <w:tcW w:w="3005" w:type="dxa"/>
            <w:vAlign w:val="center"/>
          </w:tcPr>
          <w:p w14:paraId="786F1570" w14:textId="095A6195" w:rsidR="005F0B2A" w:rsidRPr="00786237" w:rsidRDefault="00D04B76" w:rsidP="005F0B2A">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23rd</w:t>
            </w:r>
            <w:r w:rsidR="00786237" w:rsidRPr="00786237">
              <w:rPr>
                <w:b/>
                <w:color w:val="000000" w:themeColor="text1"/>
                <w:sz w:val="24"/>
                <w:szCs w:val="24"/>
              </w:rPr>
              <w:t xml:space="preserve"> Feb</w:t>
            </w:r>
          </w:p>
        </w:tc>
        <w:tc>
          <w:tcPr>
            <w:tcW w:w="3006" w:type="dxa"/>
            <w:vAlign w:val="center"/>
          </w:tcPr>
          <w:p w14:paraId="58966F35" w14:textId="7B3DEE4F" w:rsidR="005F0B2A" w:rsidRPr="00786237" w:rsidRDefault="00D04B76" w:rsidP="005F0B2A">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6th March</w:t>
            </w:r>
          </w:p>
        </w:tc>
      </w:tr>
      <w:tr w:rsidR="005F0B2A" w14:paraId="54F88A0C"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AC422DD" w14:textId="58FC1B8C" w:rsidR="005F0B2A" w:rsidRPr="00786237" w:rsidRDefault="00AF4832" w:rsidP="005F0B2A">
            <w:pPr>
              <w:jc w:val="center"/>
              <w:rPr>
                <w:b w:val="0"/>
                <w:color w:val="000000" w:themeColor="text1"/>
                <w:sz w:val="24"/>
                <w:szCs w:val="24"/>
              </w:rPr>
            </w:pPr>
            <w:r>
              <w:rPr>
                <w:b w:val="0"/>
                <w:color w:val="000000" w:themeColor="text1"/>
                <w:sz w:val="24"/>
                <w:szCs w:val="24"/>
              </w:rPr>
              <w:t>7</w:t>
            </w:r>
            <w:r w:rsidR="00786237">
              <w:rPr>
                <w:b w:val="0"/>
                <w:color w:val="000000" w:themeColor="text1"/>
                <w:sz w:val="24"/>
                <w:szCs w:val="24"/>
              </w:rPr>
              <w:t>th March</w:t>
            </w:r>
          </w:p>
        </w:tc>
        <w:tc>
          <w:tcPr>
            <w:tcW w:w="3005" w:type="dxa"/>
            <w:vAlign w:val="center"/>
          </w:tcPr>
          <w:p w14:paraId="517A7F3B" w14:textId="0422F8CE" w:rsidR="005F0B2A" w:rsidRPr="00786237" w:rsidRDefault="00786237" w:rsidP="005F0B2A">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786237">
              <w:rPr>
                <w:b/>
                <w:color w:val="000000" w:themeColor="text1"/>
                <w:sz w:val="24"/>
                <w:szCs w:val="24"/>
              </w:rPr>
              <w:t>2</w:t>
            </w:r>
            <w:r w:rsidR="00AF4832">
              <w:rPr>
                <w:b/>
                <w:color w:val="000000" w:themeColor="text1"/>
                <w:sz w:val="24"/>
                <w:szCs w:val="24"/>
              </w:rPr>
              <w:t>3rd</w:t>
            </w:r>
            <w:r w:rsidRPr="00786237">
              <w:rPr>
                <w:b/>
                <w:color w:val="000000" w:themeColor="text1"/>
                <w:sz w:val="24"/>
                <w:szCs w:val="24"/>
              </w:rPr>
              <w:t xml:space="preserve"> March</w:t>
            </w:r>
          </w:p>
        </w:tc>
        <w:tc>
          <w:tcPr>
            <w:tcW w:w="3006" w:type="dxa"/>
            <w:vAlign w:val="center"/>
          </w:tcPr>
          <w:p w14:paraId="636FD984" w14:textId="40C200CC" w:rsidR="005F0B2A" w:rsidRPr="00786237" w:rsidRDefault="00AF4832" w:rsidP="005F0B2A">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3rd April</w:t>
            </w:r>
          </w:p>
        </w:tc>
      </w:tr>
      <w:tr w:rsidR="005F0B2A" w14:paraId="65512D42"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5DD4DA2E" w14:textId="142BF3F2" w:rsidR="005F0B2A" w:rsidRPr="00786237" w:rsidRDefault="00AF4832" w:rsidP="005F0B2A">
            <w:pPr>
              <w:jc w:val="center"/>
              <w:rPr>
                <w:b w:val="0"/>
                <w:color w:val="000000" w:themeColor="text1"/>
                <w:sz w:val="24"/>
                <w:szCs w:val="24"/>
              </w:rPr>
            </w:pPr>
            <w:r>
              <w:rPr>
                <w:b w:val="0"/>
                <w:color w:val="000000" w:themeColor="text1"/>
                <w:sz w:val="24"/>
                <w:szCs w:val="24"/>
              </w:rPr>
              <w:t>31st March</w:t>
            </w:r>
          </w:p>
        </w:tc>
        <w:tc>
          <w:tcPr>
            <w:tcW w:w="3005" w:type="dxa"/>
            <w:vAlign w:val="center"/>
          </w:tcPr>
          <w:p w14:paraId="49C2FF29" w14:textId="1B2EC65D" w:rsidR="005F0B2A" w:rsidRPr="00786237" w:rsidRDefault="00AF4832" w:rsidP="005F0B2A">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20th</w:t>
            </w:r>
            <w:r w:rsidR="00786237" w:rsidRPr="00786237">
              <w:rPr>
                <w:b/>
                <w:color w:val="000000" w:themeColor="text1"/>
                <w:sz w:val="24"/>
                <w:szCs w:val="24"/>
              </w:rPr>
              <w:t xml:space="preserve"> April</w:t>
            </w:r>
          </w:p>
        </w:tc>
        <w:tc>
          <w:tcPr>
            <w:tcW w:w="3006" w:type="dxa"/>
            <w:vAlign w:val="center"/>
          </w:tcPr>
          <w:p w14:paraId="58C3A9AD" w14:textId="5813C00C" w:rsidR="005F0B2A" w:rsidRPr="00786237" w:rsidRDefault="00AF4832" w:rsidP="005F0B2A">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2nd</w:t>
            </w:r>
            <w:r w:rsidR="00786237">
              <w:rPr>
                <w:color w:val="000000" w:themeColor="text1"/>
                <w:sz w:val="24"/>
                <w:szCs w:val="24"/>
              </w:rPr>
              <w:t xml:space="preserve"> May</w:t>
            </w:r>
          </w:p>
        </w:tc>
      </w:tr>
      <w:tr w:rsidR="005F0B2A" w14:paraId="596433E0"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6422DE4" w14:textId="71FB73D7" w:rsidR="005F0B2A" w:rsidRPr="00786237" w:rsidRDefault="00AF4832" w:rsidP="005F0B2A">
            <w:pPr>
              <w:jc w:val="center"/>
              <w:rPr>
                <w:b w:val="0"/>
                <w:color w:val="000000" w:themeColor="text1"/>
                <w:sz w:val="24"/>
                <w:szCs w:val="24"/>
              </w:rPr>
            </w:pPr>
            <w:r>
              <w:rPr>
                <w:b w:val="0"/>
                <w:color w:val="000000" w:themeColor="text1"/>
                <w:sz w:val="24"/>
                <w:szCs w:val="24"/>
              </w:rPr>
              <w:t>9th</w:t>
            </w:r>
            <w:r w:rsidR="00786237">
              <w:rPr>
                <w:b w:val="0"/>
                <w:color w:val="000000" w:themeColor="text1"/>
                <w:sz w:val="24"/>
                <w:szCs w:val="24"/>
              </w:rPr>
              <w:t xml:space="preserve"> May</w:t>
            </w:r>
          </w:p>
        </w:tc>
        <w:tc>
          <w:tcPr>
            <w:tcW w:w="3005" w:type="dxa"/>
            <w:vAlign w:val="center"/>
          </w:tcPr>
          <w:p w14:paraId="63E779C3" w14:textId="204FA9B1" w:rsidR="005F0B2A" w:rsidRPr="00786237" w:rsidRDefault="00CD4029" w:rsidP="005F0B2A">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w:t>
            </w:r>
            <w:r w:rsidR="00AF4832">
              <w:rPr>
                <w:b/>
                <w:color w:val="000000" w:themeColor="text1"/>
                <w:sz w:val="24"/>
                <w:szCs w:val="24"/>
              </w:rPr>
              <w:t>5</w:t>
            </w:r>
            <w:r w:rsidR="00786237" w:rsidRPr="00786237">
              <w:rPr>
                <w:b/>
                <w:color w:val="000000" w:themeColor="text1"/>
                <w:sz w:val="24"/>
                <w:szCs w:val="24"/>
              </w:rPr>
              <w:t>th May</w:t>
            </w:r>
          </w:p>
        </w:tc>
        <w:tc>
          <w:tcPr>
            <w:tcW w:w="3006" w:type="dxa"/>
            <w:vAlign w:val="center"/>
          </w:tcPr>
          <w:p w14:paraId="42372A72" w14:textId="139802C8" w:rsidR="005F0B2A" w:rsidRPr="00786237" w:rsidRDefault="00AF4832" w:rsidP="005F0B2A">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w:t>
            </w:r>
            <w:r w:rsidR="00CD4029">
              <w:rPr>
                <w:color w:val="000000" w:themeColor="text1"/>
                <w:sz w:val="24"/>
                <w:szCs w:val="24"/>
              </w:rPr>
              <w:t>th</w:t>
            </w:r>
            <w:r w:rsidR="00786237">
              <w:rPr>
                <w:color w:val="000000" w:themeColor="text1"/>
                <w:sz w:val="24"/>
                <w:szCs w:val="24"/>
              </w:rPr>
              <w:t xml:space="preserve"> June</w:t>
            </w:r>
          </w:p>
        </w:tc>
      </w:tr>
      <w:tr w:rsidR="005F0B2A" w14:paraId="338F1DAE"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426F7C1" w14:textId="6B74BAEC" w:rsidR="005F0B2A" w:rsidRPr="00786237" w:rsidRDefault="00AF4832" w:rsidP="005F0B2A">
            <w:pPr>
              <w:jc w:val="center"/>
              <w:rPr>
                <w:b w:val="0"/>
                <w:color w:val="000000" w:themeColor="text1"/>
                <w:sz w:val="24"/>
                <w:szCs w:val="24"/>
              </w:rPr>
            </w:pPr>
            <w:r>
              <w:rPr>
                <w:b w:val="0"/>
                <w:color w:val="000000" w:themeColor="text1"/>
                <w:sz w:val="24"/>
                <w:szCs w:val="24"/>
              </w:rPr>
              <w:t>6</w:t>
            </w:r>
            <w:r w:rsidR="00786237">
              <w:rPr>
                <w:b w:val="0"/>
                <w:color w:val="000000" w:themeColor="text1"/>
                <w:sz w:val="24"/>
                <w:szCs w:val="24"/>
              </w:rPr>
              <w:t>th June</w:t>
            </w:r>
          </w:p>
        </w:tc>
        <w:tc>
          <w:tcPr>
            <w:tcW w:w="3005" w:type="dxa"/>
            <w:vAlign w:val="center"/>
          </w:tcPr>
          <w:p w14:paraId="15FBB016" w14:textId="007370E1" w:rsidR="005F0B2A" w:rsidRPr="00786237" w:rsidRDefault="00786237" w:rsidP="005F0B2A">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786237">
              <w:rPr>
                <w:b/>
                <w:color w:val="000000" w:themeColor="text1"/>
                <w:sz w:val="24"/>
                <w:szCs w:val="24"/>
              </w:rPr>
              <w:t>2</w:t>
            </w:r>
            <w:r w:rsidR="00AF4832">
              <w:rPr>
                <w:b/>
                <w:color w:val="000000" w:themeColor="text1"/>
                <w:sz w:val="24"/>
                <w:szCs w:val="24"/>
              </w:rPr>
              <w:t>2nd</w:t>
            </w:r>
            <w:r w:rsidRPr="00786237">
              <w:rPr>
                <w:b/>
                <w:color w:val="000000" w:themeColor="text1"/>
                <w:sz w:val="24"/>
                <w:szCs w:val="24"/>
              </w:rPr>
              <w:t xml:space="preserve"> June</w:t>
            </w:r>
          </w:p>
        </w:tc>
        <w:tc>
          <w:tcPr>
            <w:tcW w:w="3006" w:type="dxa"/>
            <w:vAlign w:val="center"/>
          </w:tcPr>
          <w:p w14:paraId="739EF0F7" w14:textId="3005D273" w:rsidR="005F0B2A" w:rsidRPr="00786237" w:rsidRDefault="00AF4832" w:rsidP="005F0B2A">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3rd</w:t>
            </w:r>
            <w:r w:rsidR="00786237">
              <w:rPr>
                <w:color w:val="000000" w:themeColor="text1"/>
                <w:sz w:val="24"/>
                <w:szCs w:val="24"/>
              </w:rPr>
              <w:t xml:space="preserve"> July</w:t>
            </w:r>
          </w:p>
        </w:tc>
      </w:tr>
      <w:tr w:rsidR="005F0B2A" w14:paraId="0981A1A3"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472700F" w14:textId="6F9B5B6F" w:rsidR="005F0B2A" w:rsidRPr="00786237" w:rsidRDefault="00AF4832" w:rsidP="005F0B2A">
            <w:pPr>
              <w:jc w:val="center"/>
              <w:rPr>
                <w:b w:val="0"/>
                <w:color w:val="000000" w:themeColor="text1"/>
                <w:sz w:val="24"/>
                <w:szCs w:val="24"/>
              </w:rPr>
            </w:pPr>
            <w:r>
              <w:rPr>
                <w:b w:val="0"/>
                <w:color w:val="000000" w:themeColor="text1"/>
                <w:sz w:val="24"/>
                <w:szCs w:val="24"/>
              </w:rPr>
              <w:t>4t</w:t>
            </w:r>
            <w:r w:rsidR="00786237">
              <w:rPr>
                <w:b w:val="0"/>
                <w:color w:val="000000" w:themeColor="text1"/>
                <w:sz w:val="24"/>
                <w:szCs w:val="24"/>
              </w:rPr>
              <w:t>h July</w:t>
            </w:r>
          </w:p>
        </w:tc>
        <w:tc>
          <w:tcPr>
            <w:tcW w:w="3005" w:type="dxa"/>
            <w:vAlign w:val="center"/>
          </w:tcPr>
          <w:p w14:paraId="0541ACBF" w14:textId="28B13ACA" w:rsidR="005F0B2A" w:rsidRPr="00786237" w:rsidRDefault="00AF4832" w:rsidP="005F0B2A">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20th</w:t>
            </w:r>
            <w:r w:rsidR="00786237" w:rsidRPr="00786237">
              <w:rPr>
                <w:b/>
                <w:color w:val="000000" w:themeColor="text1"/>
                <w:sz w:val="24"/>
                <w:szCs w:val="24"/>
              </w:rPr>
              <w:t xml:space="preserve"> July</w:t>
            </w:r>
          </w:p>
        </w:tc>
        <w:tc>
          <w:tcPr>
            <w:tcW w:w="3006" w:type="dxa"/>
            <w:vAlign w:val="center"/>
          </w:tcPr>
          <w:p w14:paraId="438CBED4" w14:textId="79A240AB" w:rsidR="005F0B2A" w:rsidRPr="00786237" w:rsidRDefault="00AF4832" w:rsidP="005F0B2A">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w:t>
            </w:r>
            <w:r w:rsidR="00CD4029">
              <w:rPr>
                <w:color w:val="000000" w:themeColor="text1"/>
                <w:sz w:val="24"/>
                <w:szCs w:val="24"/>
              </w:rPr>
              <w:t>1st</w:t>
            </w:r>
            <w:r w:rsidR="00786237">
              <w:rPr>
                <w:color w:val="000000" w:themeColor="text1"/>
                <w:sz w:val="24"/>
                <w:szCs w:val="24"/>
              </w:rPr>
              <w:t xml:space="preserve"> </w:t>
            </w:r>
            <w:r>
              <w:rPr>
                <w:color w:val="000000" w:themeColor="text1"/>
                <w:sz w:val="24"/>
                <w:szCs w:val="24"/>
              </w:rPr>
              <w:t>July</w:t>
            </w:r>
          </w:p>
        </w:tc>
      </w:tr>
      <w:tr w:rsidR="005F0B2A" w14:paraId="005BD5A1"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D229CCA" w14:textId="50777E15" w:rsidR="005F0B2A" w:rsidRPr="00786237" w:rsidRDefault="00AF4832" w:rsidP="005F0B2A">
            <w:pPr>
              <w:jc w:val="center"/>
              <w:rPr>
                <w:b w:val="0"/>
                <w:color w:val="000000" w:themeColor="text1"/>
                <w:sz w:val="24"/>
                <w:szCs w:val="24"/>
              </w:rPr>
            </w:pPr>
            <w:r>
              <w:rPr>
                <w:b w:val="0"/>
                <w:color w:val="000000" w:themeColor="text1"/>
                <w:sz w:val="24"/>
                <w:szCs w:val="24"/>
              </w:rPr>
              <w:t>8</w:t>
            </w:r>
            <w:r w:rsidR="00786237">
              <w:rPr>
                <w:b w:val="0"/>
                <w:color w:val="000000" w:themeColor="text1"/>
                <w:sz w:val="24"/>
                <w:szCs w:val="24"/>
              </w:rPr>
              <w:t>th Aug</w:t>
            </w:r>
          </w:p>
        </w:tc>
        <w:tc>
          <w:tcPr>
            <w:tcW w:w="3005" w:type="dxa"/>
            <w:vAlign w:val="center"/>
          </w:tcPr>
          <w:p w14:paraId="43E5E286" w14:textId="3710A4BC" w:rsidR="005F0B2A" w:rsidRPr="00786237" w:rsidRDefault="00CD4029" w:rsidP="005F0B2A">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w:t>
            </w:r>
            <w:r w:rsidR="00AF4832">
              <w:rPr>
                <w:b/>
                <w:color w:val="000000" w:themeColor="text1"/>
                <w:sz w:val="24"/>
                <w:szCs w:val="24"/>
              </w:rPr>
              <w:t>4</w:t>
            </w:r>
            <w:r w:rsidR="00786237" w:rsidRPr="00786237">
              <w:rPr>
                <w:b/>
                <w:color w:val="000000" w:themeColor="text1"/>
                <w:sz w:val="24"/>
                <w:szCs w:val="24"/>
              </w:rPr>
              <w:t>th Aug</w:t>
            </w:r>
          </w:p>
        </w:tc>
        <w:tc>
          <w:tcPr>
            <w:tcW w:w="3006" w:type="dxa"/>
            <w:vAlign w:val="center"/>
          </w:tcPr>
          <w:p w14:paraId="65301328" w14:textId="6D532CCE" w:rsidR="005F0B2A" w:rsidRPr="00786237" w:rsidRDefault="00AF4832" w:rsidP="005F0B2A">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w:t>
            </w:r>
            <w:r w:rsidR="00CD4029">
              <w:rPr>
                <w:color w:val="000000" w:themeColor="text1"/>
                <w:sz w:val="24"/>
                <w:szCs w:val="24"/>
              </w:rPr>
              <w:t>th Sept</w:t>
            </w:r>
          </w:p>
        </w:tc>
      </w:tr>
      <w:tr w:rsidR="005F0B2A" w14:paraId="0B5C8819"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5E1F2AC6" w14:textId="0A69D3DB" w:rsidR="005F0B2A" w:rsidRPr="00786237" w:rsidRDefault="00AF4832" w:rsidP="005F0B2A">
            <w:pPr>
              <w:jc w:val="center"/>
              <w:rPr>
                <w:b w:val="0"/>
                <w:color w:val="000000" w:themeColor="text1"/>
                <w:sz w:val="24"/>
                <w:szCs w:val="24"/>
              </w:rPr>
            </w:pPr>
            <w:r>
              <w:rPr>
                <w:b w:val="0"/>
                <w:color w:val="000000" w:themeColor="text1"/>
                <w:sz w:val="24"/>
                <w:szCs w:val="24"/>
              </w:rPr>
              <w:t>5</w:t>
            </w:r>
            <w:r w:rsidR="00786237">
              <w:rPr>
                <w:b w:val="0"/>
                <w:color w:val="000000" w:themeColor="text1"/>
                <w:sz w:val="24"/>
                <w:szCs w:val="24"/>
              </w:rPr>
              <w:t>th Sept</w:t>
            </w:r>
          </w:p>
        </w:tc>
        <w:tc>
          <w:tcPr>
            <w:tcW w:w="3005" w:type="dxa"/>
            <w:vAlign w:val="center"/>
          </w:tcPr>
          <w:p w14:paraId="6CB8CAFD" w14:textId="423ABBAA" w:rsidR="005F0B2A" w:rsidRPr="00786237" w:rsidRDefault="00AF4832" w:rsidP="005F0B2A">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21st</w:t>
            </w:r>
            <w:r w:rsidR="00CD4029">
              <w:rPr>
                <w:b/>
                <w:color w:val="000000" w:themeColor="text1"/>
                <w:sz w:val="24"/>
                <w:szCs w:val="24"/>
              </w:rPr>
              <w:t xml:space="preserve"> </w:t>
            </w:r>
            <w:r w:rsidR="00786237" w:rsidRPr="00786237">
              <w:rPr>
                <w:b/>
                <w:color w:val="000000" w:themeColor="text1"/>
                <w:sz w:val="24"/>
                <w:szCs w:val="24"/>
              </w:rPr>
              <w:t>Sept</w:t>
            </w:r>
          </w:p>
        </w:tc>
        <w:tc>
          <w:tcPr>
            <w:tcW w:w="3006" w:type="dxa"/>
            <w:vAlign w:val="center"/>
          </w:tcPr>
          <w:p w14:paraId="08504B11" w14:textId="376ABC24" w:rsidR="005F0B2A" w:rsidRPr="00786237" w:rsidRDefault="00AF4832" w:rsidP="005F0B2A">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2nd</w:t>
            </w:r>
            <w:r w:rsidR="00786237">
              <w:rPr>
                <w:color w:val="000000" w:themeColor="text1"/>
                <w:sz w:val="24"/>
                <w:szCs w:val="24"/>
              </w:rPr>
              <w:t xml:space="preserve"> Oct</w:t>
            </w:r>
          </w:p>
        </w:tc>
      </w:tr>
      <w:tr w:rsidR="005F0B2A" w14:paraId="3159C667"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7DDCE0B" w14:textId="161C28ED" w:rsidR="005F0B2A" w:rsidRPr="00786237" w:rsidRDefault="00AF4832" w:rsidP="005F0B2A">
            <w:pPr>
              <w:jc w:val="center"/>
              <w:rPr>
                <w:b w:val="0"/>
                <w:color w:val="000000" w:themeColor="text1"/>
                <w:sz w:val="24"/>
                <w:szCs w:val="24"/>
              </w:rPr>
            </w:pPr>
            <w:r>
              <w:rPr>
                <w:b w:val="0"/>
                <w:color w:val="000000" w:themeColor="text1"/>
                <w:sz w:val="24"/>
                <w:szCs w:val="24"/>
              </w:rPr>
              <w:t>10</w:t>
            </w:r>
            <w:r w:rsidR="00786237">
              <w:rPr>
                <w:b w:val="0"/>
                <w:color w:val="000000" w:themeColor="text1"/>
                <w:sz w:val="24"/>
                <w:szCs w:val="24"/>
              </w:rPr>
              <w:t>th Oct</w:t>
            </w:r>
          </w:p>
        </w:tc>
        <w:tc>
          <w:tcPr>
            <w:tcW w:w="3005" w:type="dxa"/>
            <w:vAlign w:val="center"/>
          </w:tcPr>
          <w:p w14:paraId="13366739" w14:textId="224EB23F" w:rsidR="005F0B2A" w:rsidRPr="00786237" w:rsidRDefault="00CD4029" w:rsidP="005F0B2A">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w:t>
            </w:r>
            <w:r w:rsidR="00AF4832">
              <w:rPr>
                <w:b/>
                <w:color w:val="000000" w:themeColor="text1"/>
                <w:sz w:val="24"/>
                <w:szCs w:val="24"/>
              </w:rPr>
              <w:t>6</w:t>
            </w:r>
            <w:r>
              <w:rPr>
                <w:b/>
                <w:color w:val="000000" w:themeColor="text1"/>
                <w:sz w:val="24"/>
                <w:szCs w:val="24"/>
              </w:rPr>
              <w:t>th</w:t>
            </w:r>
            <w:r w:rsidR="00786237" w:rsidRPr="00786237">
              <w:rPr>
                <w:b/>
                <w:color w:val="000000" w:themeColor="text1"/>
                <w:sz w:val="24"/>
                <w:szCs w:val="24"/>
              </w:rPr>
              <w:t xml:space="preserve"> Oct</w:t>
            </w:r>
          </w:p>
        </w:tc>
        <w:tc>
          <w:tcPr>
            <w:tcW w:w="3006" w:type="dxa"/>
            <w:vAlign w:val="center"/>
          </w:tcPr>
          <w:p w14:paraId="2922A67D" w14:textId="506BAB1C" w:rsidR="005F0B2A" w:rsidRPr="00786237" w:rsidRDefault="00AF4832" w:rsidP="005F0B2A">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6th Nov</w:t>
            </w:r>
          </w:p>
        </w:tc>
      </w:tr>
      <w:tr w:rsidR="005F0B2A" w14:paraId="2541B0E3"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5C1D31B6" w14:textId="06F31159" w:rsidR="005F0B2A" w:rsidRPr="00786237" w:rsidRDefault="00AF4832" w:rsidP="005F0B2A">
            <w:pPr>
              <w:jc w:val="center"/>
              <w:rPr>
                <w:b w:val="0"/>
                <w:color w:val="000000" w:themeColor="text1"/>
                <w:sz w:val="24"/>
                <w:szCs w:val="24"/>
              </w:rPr>
            </w:pPr>
            <w:r>
              <w:rPr>
                <w:b w:val="0"/>
                <w:color w:val="000000" w:themeColor="text1"/>
                <w:sz w:val="24"/>
                <w:szCs w:val="24"/>
              </w:rPr>
              <w:t>7</w:t>
            </w:r>
            <w:r w:rsidR="00786237">
              <w:rPr>
                <w:b w:val="0"/>
                <w:color w:val="000000" w:themeColor="text1"/>
                <w:sz w:val="24"/>
                <w:szCs w:val="24"/>
              </w:rPr>
              <w:t>th Nov</w:t>
            </w:r>
          </w:p>
        </w:tc>
        <w:tc>
          <w:tcPr>
            <w:tcW w:w="3005" w:type="dxa"/>
            <w:vAlign w:val="center"/>
          </w:tcPr>
          <w:p w14:paraId="6708FA37" w14:textId="26DFAF97" w:rsidR="005F0B2A" w:rsidRPr="00786237" w:rsidRDefault="00AF4832" w:rsidP="005F0B2A">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23rd</w:t>
            </w:r>
            <w:r w:rsidR="00786237" w:rsidRPr="00786237">
              <w:rPr>
                <w:b/>
                <w:color w:val="000000" w:themeColor="text1"/>
                <w:sz w:val="24"/>
                <w:szCs w:val="24"/>
              </w:rPr>
              <w:t xml:space="preserve"> Nov</w:t>
            </w:r>
          </w:p>
        </w:tc>
        <w:tc>
          <w:tcPr>
            <w:tcW w:w="3006" w:type="dxa"/>
            <w:vAlign w:val="center"/>
          </w:tcPr>
          <w:p w14:paraId="5E740DC9" w14:textId="73C110F1" w:rsidR="005F0B2A" w:rsidRPr="00786237" w:rsidRDefault="00AF4832" w:rsidP="005F0B2A">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w:t>
            </w:r>
            <w:r w:rsidR="00CD4029">
              <w:rPr>
                <w:color w:val="000000" w:themeColor="text1"/>
                <w:sz w:val="24"/>
                <w:szCs w:val="24"/>
              </w:rPr>
              <w:t>th Dec</w:t>
            </w:r>
          </w:p>
        </w:tc>
      </w:tr>
      <w:tr w:rsidR="005F0B2A" w14:paraId="6CDB1795"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42BB846" w14:textId="03778B28" w:rsidR="005F0B2A" w:rsidRPr="00786237" w:rsidRDefault="00AF4832" w:rsidP="005F0B2A">
            <w:pPr>
              <w:jc w:val="center"/>
              <w:rPr>
                <w:b w:val="0"/>
                <w:color w:val="000000" w:themeColor="text1"/>
                <w:sz w:val="24"/>
                <w:szCs w:val="24"/>
              </w:rPr>
            </w:pPr>
            <w:r>
              <w:rPr>
                <w:b w:val="0"/>
                <w:color w:val="000000" w:themeColor="text1"/>
                <w:sz w:val="24"/>
                <w:szCs w:val="24"/>
              </w:rPr>
              <w:t>28th Nov</w:t>
            </w:r>
          </w:p>
        </w:tc>
        <w:tc>
          <w:tcPr>
            <w:tcW w:w="3005" w:type="dxa"/>
            <w:vAlign w:val="center"/>
          </w:tcPr>
          <w:p w14:paraId="7C493E07" w14:textId="67882258" w:rsidR="005F0B2A" w:rsidRPr="00786237" w:rsidRDefault="00786237" w:rsidP="005F0B2A">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786237">
              <w:rPr>
                <w:b/>
                <w:color w:val="000000" w:themeColor="text1"/>
                <w:sz w:val="24"/>
                <w:szCs w:val="24"/>
              </w:rPr>
              <w:t>1</w:t>
            </w:r>
            <w:r w:rsidR="00AF4832">
              <w:rPr>
                <w:b/>
                <w:color w:val="000000" w:themeColor="text1"/>
                <w:sz w:val="24"/>
                <w:szCs w:val="24"/>
              </w:rPr>
              <w:t>4</w:t>
            </w:r>
            <w:r w:rsidRPr="00786237">
              <w:rPr>
                <w:b/>
                <w:color w:val="000000" w:themeColor="text1"/>
                <w:sz w:val="24"/>
                <w:szCs w:val="24"/>
              </w:rPr>
              <w:t>th Dec</w:t>
            </w:r>
          </w:p>
        </w:tc>
        <w:tc>
          <w:tcPr>
            <w:tcW w:w="3006" w:type="dxa"/>
            <w:vAlign w:val="center"/>
          </w:tcPr>
          <w:p w14:paraId="20DD8243" w14:textId="7CA5AED4" w:rsidR="005F0B2A" w:rsidRPr="00786237" w:rsidRDefault="00786237" w:rsidP="005F0B2A">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w:t>
            </w:r>
            <w:r w:rsidR="00AF4832">
              <w:rPr>
                <w:color w:val="000000" w:themeColor="text1"/>
                <w:sz w:val="24"/>
                <w:szCs w:val="24"/>
              </w:rPr>
              <w:t>7</w:t>
            </w:r>
            <w:r>
              <w:rPr>
                <w:color w:val="000000" w:themeColor="text1"/>
                <w:sz w:val="24"/>
                <w:szCs w:val="24"/>
              </w:rPr>
              <w:t>th Dec</w:t>
            </w:r>
          </w:p>
        </w:tc>
      </w:tr>
      <w:bookmarkEnd w:id="0"/>
    </w:tbl>
    <w:p w14:paraId="2E45EF46" w14:textId="4BF9148A" w:rsidR="00CD4029" w:rsidRDefault="00CD4029" w:rsidP="00907961">
      <w:pPr>
        <w:spacing w:line="240" w:lineRule="auto"/>
        <w:rPr>
          <w:color w:val="000000" w:themeColor="text1"/>
          <w:sz w:val="24"/>
          <w:szCs w:val="24"/>
        </w:rPr>
      </w:pPr>
    </w:p>
    <w:p w14:paraId="2D95D03F" w14:textId="77777777" w:rsidR="00CD4029" w:rsidRDefault="00CD4029" w:rsidP="00907961">
      <w:pPr>
        <w:spacing w:line="240" w:lineRule="auto"/>
        <w:rPr>
          <w:color w:val="000000" w:themeColor="text1"/>
          <w:sz w:val="24"/>
          <w:szCs w:val="24"/>
        </w:rPr>
      </w:pPr>
    </w:p>
    <w:p w14:paraId="0BBCF066" w14:textId="77777777" w:rsidR="009A08B7" w:rsidRDefault="009A08B7" w:rsidP="00907961">
      <w:pPr>
        <w:spacing w:line="240" w:lineRule="auto"/>
        <w:rPr>
          <w:color w:val="000000" w:themeColor="text1"/>
          <w:sz w:val="24"/>
          <w:szCs w:val="24"/>
        </w:rPr>
      </w:pPr>
    </w:p>
    <w:tbl>
      <w:tblPr>
        <w:tblStyle w:val="GridTable1Light-Accent6"/>
        <w:tblW w:w="0" w:type="auto"/>
        <w:tblLook w:val="04A0" w:firstRow="1" w:lastRow="0" w:firstColumn="1" w:lastColumn="0" w:noHBand="0" w:noVBand="1"/>
      </w:tblPr>
      <w:tblGrid>
        <w:gridCol w:w="3005"/>
        <w:gridCol w:w="3005"/>
        <w:gridCol w:w="3006"/>
      </w:tblGrid>
      <w:tr w:rsidR="005F0B2A" w14:paraId="63164E3A" w14:textId="77777777" w:rsidTr="005F0B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C5E0B3" w:themeFill="accent6" w:themeFillTint="66"/>
            <w:vAlign w:val="center"/>
          </w:tcPr>
          <w:p w14:paraId="6A5F3F8F" w14:textId="77777777" w:rsidR="005F0B2A" w:rsidRDefault="00715C7F" w:rsidP="00FB4446">
            <w:pPr>
              <w:jc w:val="center"/>
              <w:rPr>
                <w:color w:val="000000" w:themeColor="text1"/>
                <w:sz w:val="24"/>
                <w:szCs w:val="24"/>
              </w:rPr>
            </w:pPr>
            <w:r>
              <w:rPr>
                <w:color w:val="000000" w:themeColor="text1"/>
                <w:sz w:val="24"/>
                <w:szCs w:val="24"/>
              </w:rPr>
              <w:t>Kedleston</w:t>
            </w:r>
            <w:r w:rsidR="005F0B2A">
              <w:rPr>
                <w:color w:val="000000" w:themeColor="text1"/>
                <w:sz w:val="24"/>
                <w:szCs w:val="24"/>
              </w:rPr>
              <w:t xml:space="preserve"> panel</w:t>
            </w:r>
          </w:p>
        </w:tc>
      </w:tr>
      <w:tr w:rsidR="005F0B2A" w14:paraId="1EA2EDC3" w14:textId="77777777" w:rsidTr="005F0B2A">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E2EFD9" w:themeFill="accent6" w:themeFillTint="33"/>
            <w:vAlign w:val="center"/>
          </w:tcPr>
          <w:p w14:paraId="69C3FBE2" w14:textId="77777777" w:rsidR="005F0B2A" w:rsidRDefault="005F0B2A" w:rsidP="00FB4446">
            <w:pPr>
              <w:jc w:val="center"/>
              <w:rPr>
                <w:color w:val="000000" w:themeColor="text1"/>
                <w:sz w:val="24"/>
                <w:szCs w:val="24"/>
              </w:rPr>
            </w:pPr>
            <w:r>
              <w:rPr>
                <w:color w:val="000000" w:themeColor="text1"/>
                <w:sz w:val="24"/>
                <w:szCs w:val="24"/>
              </w:rPr>
              <w:t>Chair – Meg Staples</w:t>
            </w:r>
          </w:p>
        </w:tc>
      </w:tr>
      <w:tr w:rsidR="005F0B2A" w14:paraId="780A5F07" w14:textId="77777777" w:rsidTr="00FB4446">
        <w:trPr>
          <w:trHeight w:val="312"/>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B881174" w14:textId="77777777" w:rsidR="005F0B2A" w:rsidRPr="005F0B2A" w:rsidRDefault="005F0B2A" w:rsidP="00FB4446">
            <w:pPr>
              <w:jc w:val="center"/>
              <w:rPr>
                <w:b w:val="0"/>
                <w:color w:val="000000" w:themeColor="text1"/>
                <w:sz w:val="24"/>
                <w:szCs w:val="24"/>
              </w:rPr>
            </w:pPr>
            <w:r w:rsidRPr="005F0B2A">
              <w:rPr>
                <w:b w:val="0"/>
                <w:color w:val="000000" w:themeColor="text1"/>
                <w:sz w:val="24"/>
                <w:szCs w:val="24"/>
              </w:rPr>
              <w:t>Date papers submitted</w:t>
            </w:r>
          </w:p>
        </w:tc>
        <w:tc>
          <w:tcPr>
            <w:tcW w:w="3005" w:type="dxa"/>
            <w:vAlign w:val="center"/>
          </w:tcPr>
          <w:p w14:paraId="5E127125" w14:textId="77777777" w:rsidR="005F0B2A" w:rsidRDefault="005F0B2A"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Date of virtual hearing</w:t>
            </w:r>
          </w:p>
        </w:tc>
        <w:tc>
          <w:tcPr>
            <w:tcW w:w="3006" w:type="dxa"/>
            <w:vAlign w:val="center"/>
          </w:tcPr>
          <w:p w14:paraId="048B88C3" w14:textId="77777777" w:rsidR="005F0B2A" w:rsidRDefault="005F0B2A"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Date of agency decision</w:t>
            </w:r>
          </w:p>
        </w:tc>
      </w:tr>
      <w:tr w:rsidR="005F0B2A" w14:paraId="356E737C"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0EC869B" w14:textId="5C9A158F" w:rsidR="005F0B2A" w:rsidRPr="00B037E1" w:rsidRDefault="00410408" w:rsidP="00FB4446">
            <w:pPr>
              <w:jc w:val="center"/>
              <w:rPr>
                <w:b w:val="0"/>
                <w:color w:val="000000" w:themeColor="text1"/>
                <w:sz w:val="24"/>
                <w:szCs w:val="24"/>
              </w:rPr>
            </w:pPr>
            <w:r>
              <w:rPr>
                <w:b w:val="0"/>
                <w:color w:val="000000" w:themeColor="text1"/>
                <w:sz w:val="24"/>
                <w:szCs w:val="24"/>
              </w:rPr>
              <w:t>21st</w:t>
            </w:r>
            <w:r w:rsidR="002600AE">
              <w:rPr>
                <w:b w:val="0"/>
                <w:color w:val="000000" w:themeColor="text1"/>
                <w:sz w:val="24"/>
                <w:szCs w:val="24"/>
              </w:rPr>
              <w:t xml:space="preserve"> Dec</w:t>
            </w:r>
          </w:p>
        </w:tc>
        <w:tc>
          <w:tcPr>
            <w:tcW w:w="3005" w:type="dxa"/>
            <w:vAlign w:val="center"/>
          </w:tcPr>
          <w:p w14:paraId="4CF4B3E9" w14:textId="30A6E7E8" w:rsidR="005F0B2A" w:rsidRPr="002600AE" w:rsidRDefault="002600AE"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2600AE">
              <w:rPr>
                <w:b/>
                <w:color w:val="000000" w:themeColor="text1"/>
                <w:sz w:val="24"/>
                <w:szCs w:val="24"/>
              </w:rPr>
              <w:t>1</w:t>
            </w:r>
            <w:r w:rsidR="00410408">
              <w:rPr>
                <w:b/>
                <w:color w:val="000000" w:themeColor="text1"/>
                <w:sz w:val="24"/>
                <w:szCs w:val="24"/>
              </w:rPr>
              <w:t>1</w:t>
            </w:r>
            <w:r w:rsidRPr="002600AE">
              <w:rPr>
                <w:b/>
                <w:color w:val="000000" w:themeColor="text1"/>
                <w:sz w:val="24"/>
                <w:szCs w:val="24"/>
              </w:rPr>
              <w:t>th Jan</w:t>
            </w:r>
          </w:p>
        </w:tc>
        <w:tc>
          <w:tcPr>
            <w:tcW w:w="3006" w:type="dxa"/>
            <w:vAlign w:val="center"/>
          </w:tcPr>
          <w:p w14:paraId="62A6D60C" w14:textId="6E7C8536" w:rsidR="005F0B2A" w:rsidRPr="00B037E1" w:rsidRDefault="00282101"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w:t>
            </w:r>
            <w:r w:rsidR="00410408">
              <w:rPr>
                <w:color w:val="000000" w:themeColor="text1"/>
                <w:sz w:val="24"/>
                <w:szCs w:val="24"/>
              </w:rPr>
              <w:t>0th</w:t>
            </w:r>
            <w:r w:rsidR="002600AE">
              <w:rPr>
                <w:color w:val="000000" w:themeColor="text1"/>
                <w:sz w:val="24"/>
                <w:szCs w:val="24"/>
              </w:rPr>
              <w:t xml:space="preserve"> Jan</w:t>
            </w:r>
          </w:p>
        </w:tc>
      </w:tr>
      <w:tr w:rsidR="005F0B2A" w14:paraId="59D0409C"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9512FD1" w14:textId="7AF8637E" w:rsidR="005F0B2A" w:rsidRPr="00B037E1" w:rsidRDefault="00410408" w:rsidP="00FB4446">
            <w:pPr>
              <w:jc w:val="center"/>
              <w:rPr>
                <w:b w:val="0"/>
                <w:color w:val="000000" w:themeColor="text1"/>
                <w:sz w:val="24"/>
                <w:szCs w:val="24"/>
              </w:rPr>
            </w:pPr>
            <w:r>
              <w:rPr>
                <w:b w:val="0"/>
                <w:color w:val="000000" w:themeColor="text1"/>
                <w:sz w:val="24"/>
                <w:szCs w:val="24"/>
              </w:rPr>
              <w:t>23rd</w:t>
            </w:r>
            <w:r w:rsidR="002600AE">
              <w:rPr>
                <w:b w:val="0"/>
                <w:color w:val="000000" w:themeColor="text1"/>
                <w:sz w:val="24"/>
                <w:szCs w:val="24"/>
              </w:rPr>
              <w:t xml:space="preserve"> Jan</w:t>
            </w:r>
          </w:p>
        </w:tc>
        <w:tc>
          <w:tcPr>
            <w:tcW w:w="3005" w:type="dxa"/>
            <w:vAlign w:val="center"/>
          </w:tcPr>
          <w:p w14:paraId="6AA4419C" w14:textId="7DE1EE33" w:rsidR="005F0B2A" w:rsidRPr="002600AE" w:rsidRDefault="0041040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8</w:t>
            </w:r>
            <w:r w:rsidR="002600AE" w:rsidRPr="002600AE">
              <w:rPr>
                <w:b/>
                <w:color w:val="000000" w:themeColor="text1"/>
                <w:sz w:val="24"/>
                <w:szCs w:val="24"/>
              </w:rPr>
              <w:t>th Feb</w:t>
            </w:r>
          </w:p>
        </w:tc>
        <w:tc>
          <w:tcPr>
            <w:tcW w:w="3006" w:type="dxa"/>
            <w:vAlign w:val="center"/>
          </w:tcPr>
          <w:p w14:paraId="3A75F1F6" w14:textId="369EAF2B" w:rsidR="005F0B2A" w:rsidRPr="00B037E1" w:rsidRDefault="002600AE"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w:t>
            </w:r>
            <w:r w:rsidR="00410408">
              <w:rPr>
                <w:color w:val="000000" w:themeColor="text1"/>
                <w:sz w:val="24"/>
                <w:szCs w:val="24"/>
              </w:rPr>
              <w:t>7</w:t>
            </w:r>
            <w:r>
              <w:rPr>
                <w:color w:val="000000" w:themeColor="text1"/>
                <w:sz w:val="24"/>
                <w:szCs w:val="24"/>
              </w:rPr>
              <w:t>th Feb</w:t>
            </w:r>
          </w:p>
        </w:tc>
      </w:tr>
      <w:tr w:rsidR="005F0B2A" w14:paraId="19C4EF42"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254B7D23" w14:textId="4314C900" w:rsidR="005F0B2A" w:rsidRPr="00B037E1" w:rsidRDefault="00410408" w:rsidP="00FB4446">
            <w:pPr>
              <w:jc w:val="center"/>
              <w:rPr>
                <w:b w:val="0"/>
                <w:color w:val="000000" w:themeColor="text1"/>
                <w:sz w:val="24"/>
                <w:szCs w:val="24"/>
              </w:rPr>
            </w:pPr>
            <w:r>
              <w:rPr>
                <w:b w:val="0"/>
                <w:color w:val="000000" w:themeColor="text1"/>
                <w:sz w:val="24"/>
                <w:szCs w:val="24"/>
              </w:rPr>
              <w:t>20th</w:t>
            </w:r>
            <w:r w:rsidR="002600AE">
              <w:rPr>
                <w:b w:val="0"/>
                <w:color w:val="000000" w:themeColor="text1"/>
                <w:sz w:val="24"/>
                <w:szCs w:val="24"/>
              </w:rPr>
              <w:t xml:space="preserve"> Feb</w:t>
            </w:r>
          </w:p>
        </w:tc>
        <w:tc>
          <w:tcPr>
            <w:tcW w:w="3005" w:type="dxa"/>
            <w:vAlign w:val="center"/>
          </w:tcPr>
          <w:p w14:paraId="5C0C60BC" w14:textId="4EF0675F" w:rsidR="005F0B2A" w:rsidRPr="002600AE" w:rsidRDefault="0041040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8</w:t>
            </w:r>
            <w:r w:rsidR="002600AE" w:rsidRPr="002600AE">
              <w:rPr>
                <w:b/>
                <w:color w:val="000000" w:themeColor="text1"/>
                <w:sz w:val="24"/>
                <w:szCs w:val="24"/>
              </w:rPr>
              <w:t>th March</w:t>
            </w:r>
          </w:p>
        </w:tc>
        <w:tc>
          <w:tcPr>
            <w:tcW w:w="3006" w:type="dxa"/>
            <w:vAlign w:val="center"/>
          </w:tcPr>
          <w:p w14:paraId="61E7EEE7" w14:textId="47FB9723" w:rsidR="005F0B2A" w:rsidRPr="00B037E1" w:rsidRDefault="002600AE"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w:t>
            </w:r>
            <w:r w:rsidR="00410408">
              <w:rPr>
                <w:color w:val="000000" w:themeColor="text1"/>
                <w:sz w:val="24"/>
                <w:szCs w:val="24"/>
              </w:rPr>
              <w:t>7</w:t>
            </w:r>
            <w:r>
              <w:rPr>
                <w:color w:val="000000" w:themeColor="text1"/>
                <w:sz w:val="24"/>
                <w:szCs w:val="24"/>
              </w:rPr>
              <w:t>th March</w:t>
            </w:r>
          </w:p>
        </w:tc>
      </w:tr>
      <w:tr w:rsidR="005F0B2A" w14:paraId="33944B76"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31B7A90" w14:textId="0948EB5C" w:rsidR="005F0B2A" w:rsidRPr="00B037E1" w:rsidRDefault="00410408" w:rsidP="00FB4446">
            <w:pPr>
              <w:jc w:val="center"/>
              <w:rPr>
                <w:b w:val="0"/>
                <w:color w:val="000000" w:themeColor="text1"/>
                <w:sz w:val="24"/>
                <w:szCs w:val="24"/>
              </w:rPr>
            </w:pPr>
            <w:r>
              <w:rPr>
                <w:b w:val="0"/>
                <w:color w:val="000000" w:themeColor="text1"/>
                <w:sz w:val="24"/>
                <w:szCs w:val="24"/>
              </w:rPr>
              <w:t>20th</w:t>
            </w:r>
            <w:r w:rsidR="002600AE">
              <w:rPr>
                <w:b w:val="0"/>
                <w:color w:val="000000" w:themeColor="text1"/>
                <w:sz w:val="24"/>
                <w:szCs w:val="24"/>
              </w:rPr>
              <w:t xml:space="preserve"> March</w:t>
            </w:r>
          </w:p>
        </w:tc>
        <w:tc>
          <w:tcPr>
            <w:tcW w:w="3005" w:type="dxa"/>
            <w:vAlign w:val="center"/>
          </w:tcPr>
          <w:p w14:paraId="4039BA02" w14:textId="58E721DA" w:rsidR="005F0B2A" w:rsidRPr="002600AE" w:rsidRDefault="0041040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5</w:t>
            </w:r>
            <w:r w:rsidR="002600AE" w:rsidRPr="002600AE">
              <w:rPr>
                <w:b/>
                <w:color w:val="000000" w:themeColor="text1"/>
                <w:sz w:val="24"/>
                <w:szCs w:val="24"/>
              </w:rPr>
              <w:t>th April</w:t>
            </w:r>
          </w:p>
        </w:tc>
        <w:tc>
          <w:tcPr>
            <w:tcW w:w="3006" w:type="dxa"/>
            <w:vAlign w:val="center"/>
          </w:tcPr>
          <w:p w14:paraId="01A1B473" w14:textId="4E7E6A2C" w:rsidR="005F0B2A" w:rsidRPr="00B037E1" w:rsidRDefault="00282101"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w:t>
            </w:r>
            <w:r w:rsidR="00410408">
              <w:rPr>
                <w:color w:val="000000" w:themeColor="text1"/>
                <w:sz w:val="24"/>
                <w:szCs w:val="24"/>
              </w:rPr>
              <w:t>8</w:t>
            </w:r>
            <w:r w:rsidR="002600AE">
              <w:rPr>
                <w:color w:val="000000" w:themeColor="text1"/>
                <w:sz w:val="24"/>
                <w:szCs w:val="24"/>
              </w:rPr>
              <w:t>th April</w:t>
            </w:r>
          </w:p>
        </w:tc>
      </w:tr>
      <w:tr w:rsidR="005F0B2A" w14:paraId="786DDD8A"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5B1FC3BC" w14:textId="29AB26EE" w:rsidR="005F0B2A" w:rsidRPr="00B037E1" w:rsidRDefault="007937B7" w:rsidP="00FB4446">
            <w:pPr>
              <w:jc w:val="center"/>
              <w:rPr>
                <w:b w:val="0"/>
                <w:color w:val="000000" w:themeColor="text1"/>
                <w:sz w:val="24"/>
                <w:szCs w:val="24"/>
              </w:rPr>
            </w:pPr>
            <w:r>
              <w:rPr>
                <w:b w:val="0"/>
                <w:color w:val="000000" w:themeColor="text1"/>
                <w:sz w:val="24"/>
                <w:szCs w:val="24"/>
              </w:rPr>
              <w:t>20th</w:t>
            </w:r>
            <w:r w:rsidR="002600AE">
              <w:rPr>
                <w:b w:val="0"/>
                <w:color w:val="000000" w:themeColor="text1"/>
                <w:sz w:val="24"/>
                <w:szCs w:val="24"/>
              </w:rPr>
              <w:t xml:space="preserve"> April</w:t>
            </w:r>
          </w:p>
        </w:tc>
        <w:tc>
          <w:tcPr>
            <w:tcW w:w="3005" w:type="dxa"/>
            <w:vAlign w:val="center"/>
          </w:tcPr>
          <w:p w14:paraId="6CA4EEC7" w14:textId="4E567D4F" w:rsidR="005F0B2A" w:rsidRPr="002600AE" w:rsidRDefault="00282101"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1</w:t>
            </w:r>
            <w:r w:rsidR="00410408">
              <w:rPr>
                <w:b/>
                <w:color w:val="000000" w:themeColor="text1"/>
                <w:sz w:val="24"/>
                <w:szCs w:val="24"/>
              </w:rPr>
              <w:t>0</w:t>
            </w:r>
            <w:r>
              <w:rPr>
                <w:b/>
                <w:color w:val="000000" w:themeColor="text1"/>
                <w:sz w:val="24"/>
                <w:szCs w:val="24"/>
              </w:rPr>
              <w:t>th</w:t>
            </w:r>
            <w:r w:rsidR="002600AE" w:rsidRPr="002600AE">
              <w:rPr>
                <w:b/>
                <w:color w:val="000000" w:themeColor="text1"/>
                <w:sz w:val="24"/>
                <w:szCs w:val="24"/>
              </w:rPr>
              <w:t xml:space="preserve"> May</w:t>
            </w:r>
          </w:p>
        </w:tc>
        <w:tc>
          <w:tcPr>
            <w:tcW w:w="3006" w:type="dxa"/>
            <w:vAlign w:val="center"/>
          </w:tcPr>
          <w:p w14:paraId="0E694AF9" w14:textId="75D3BB0D" w:rsidR="005F0B2A" w:rsidRPr="00B037E1" w:rsidRDefault="0041040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19</w:t>
            </w:r>
            <w:r w:rsidR="00282101">
              <w:rPr>
                <w:color w:val="000000" w:themeColor="text1"/>
                <w:sz w:val="24"/>
                <w:szCs w:val="24"/>
              </w:rPr>
              <w:t>th</w:t>
            </w:r>
            <w:r w:rsidR="002600AE">
              <w:rPr>
                <w:color w:val="000000" w:themeColor="text1"/>
                <w:sz w:val="24"/>
                <w:szCs w:val="24"/>
              </w:rPr>
              <w:t xml:space="preserve"> May</w:t>
            </w:r>
          </w:p>
        </w:tc>
      </w:tr>
      <w:tr w:rsidR="005F0B2A" w14:paraId="3D1ECA46"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29D8E1FB" w14:textId="022763A4" w:rsidR="005F0B2A" w:rsidRPr="00B037E1" w:rsidRDefault="00282101" w:rsidP="00FB4446">
            <w:pPr>
              <w:jc w:val="center"/>
              <w:rPr>
                <w:b w:val="0"/>
                <w:color w:val="000000" w:themeColor="text1"/>
                <w:sz w:val="24"/>
                <w:szCs w:val="24"/>
              </w:rPr>
            </w:pPr>
            <w:r>
              <w:rPr>
                <w:b w:val="0"/>
                <w:color w:val="000000" w:themeColor="text1"/>
                <w:sz w:val="24"/>
                <w:szCs w:val="24"/>
              </w:rPr>
              <w:t>1</w:t>
            </w:r>
            <w:r w:rsidR="00410408">
              <w:rPr>
                <w:b w:val="0"/>
                <w:color w:val="000000" w:themeColor="text1"/>
                <w:sz w:val="24"/>
                <w:szCs w:val="24"/>
              </w:rPr>
              <w:t>9</w:t>
            </w:r>
            <w:r>
              <w:rPr>
                <w:b w:val="0"/>
                <w:color w:val="000000" w:themeColor="text1"/>
                <w:sz w:val="24"/>
                <w:szCs w:val="24"/>
              </w:rPr>
              <w:t>th</w:t>
            </w:r>
            <w:r w:rsidR="002600AE">
              <w:rPr>
                <w:b w:val="0"/>
                <w:color w:val="000000" w:themeColor="text1"/>
                <w:sz w:val="24"/>
                <w:szCs w:val="24"/>
              </w:rPr>
              <w:t xml:space="preserve"> May</w:t>
            </w:r>
          </w:p>
        </w:tc>
        <w:tc>
          <w:tcPr>
            <w:tcW w:w="3005" w:type="dxa"/>
            <w:vAlign w:val="center"/>
          </w:tcPr>
          <w:p w14:paraId="006234ED" w14:textId="2045CEEB" w:rsidR="005F0B2A" w:rsidRPr="002600AE" w:rsidRDefault="0041040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7th</w:t>
            </w:r>
            <w:r w:rsidR="002600AE" w:rsidRPr="002600AE">
              <w:rPr>
                <w:b/>
                <w:color w:val="000000" w:themeColor="text1"/>
                <w:sz w:val="24"/>
                <w:szCs w:val="24"/>
              </w:rPr>
              <w:t xml:space="preserve"> June</w:t>
            </w:r>
          </w:p>
        </w:tc>
        <w:tc>
          <w:tcPr>
            <w:tcW w:w="3006" w:type="dxa"/>
            <w:vAlign w:val="center"/>
          </w:tcPr>
          <w:p w14:paraId="52951A4C" w14:textId="4D8F684D" w:rsidR="005F0B2A" w:rsidRPr="00B037E1" w:rsidRDefault="0041040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16</w:t>
            </w:r>
            <w:r w:rsidR="002600AE">
              <w:rPr>
                <w:color w:val="000000" w:themeColor="text1"/>
                <w:sz w:val="24"/>
                <w:szCs w:val="24"/>
              </w:rPr>
              <w:t>th June</w:t>
            </w:r>
          </w:p>
        </w:tc>
      </w:tr>
      <w:tr w:rsidR="005F0B2A" w14:paraId="0D02259F"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142C089" w14:textId="09C16CFD" w:rsidR="005F0B2A" w:rsidRPr="00B037E1" w:rsidRDefault="00410408" w:rsidP="00FB4446">
            <w:pPr>
              <w:jc w:val="center"/>
              <w:rPr>
                <w:b w:val="0"/>
                <w:color w:val="000000" w:themeColor="text1"/>
                <w:sz w:val="24"/>
                <w:szCs w:val="24"/>
              </w:rPr>
            </w:pPr>
            <w:r>
              <w:rPr>
                <w:b w:val="0"/>
                <w:color w:val="000000" w:themeColor="text1"/>
                <w:sz w:val="24"/>
                <w:szCs w:val="24"/>
              </w:rPr>
              <w:t>19th</w:t>
            </w:r>
            <w:r w:rsidR="002600AE">
              <w:rPr>
                <w:b w:val="0"/>
                <w:color w:val="000000" w:themeColor="text1"/>
                <w:sz w:val="24"/>
                <w:szCs w:val="24"/>
              </w:rPr>
              <w:t xml:space="preserve"> June</w:t>
            </w:r>
          </w:p>
        </w:tc>
        <w:tc>
          <w:tcPr>
            <w:tcW w:w="3005" w:type="dxa"/>
            <w:vAlign w:val="center"/>
          </w:tcPr>
          <w:p w14:paraId="58E13131" w14:textId="07753304" w:rsidR="005F0B2A" w:rsidRPr="002600AE" w:rsidRDefault="0041040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5</w:t>
            </w:r>
            <w:r w:rsidR="002600AE" w:rsidRPr="002600AE">
              <w:rPr>
                <w:b/>
                <w:color w:val="000000" w:themeColor="text1"/>
                <w:sz w:val="24"/>
                <w:szCs w:val="24"/>
              </w:rPr>
              <w:t>th July</w:t>
            </w:r>
          </w:p>
        </w:tc>
        <w:tc>
          <w:tcPr>
            <w:tcW w:w="3006" w:type="dxa"/>
            <w:vAlign w:val="center"/>
          </w:tcPr>
          <w:p w14:paraId="52291471" w14:textId="54839F74" w:rsidR="005F0B2A" w:rsidRPr="00B037E1" w:rsidRDefault="002600AE"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w:t>
            </w:r>
            <w:r w:rsidR="00410408">
              <w:rPr>
                <w:color w:val="000000" w:themeColor="text1"/>
                <w:sz w:val="24"/>
                <w:szCs w:val="24"/>
              </w:rPr>
              <w:t>4</w:t>
            </w:r>
            <w:r>
              <w:rPr>
                <w:color w:val="000000" w:themeColor="text1"/>
                <w:sz w:val="24"/>
                <w:szCs w:val="24"/>
              </w:rPr>
              <w:t>th July</w:t>
            </w:r>
          </w:p>
        </w:tc>
      </w:tr>
      <w:tr w:rsidR="005F0B2A" w14:paraId="0C06309C"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2669EDD3" w14:textId="34C383FA" w:rsidR="005F0B2A" w:rsidRPr="00B037E1" w:rsidRDefault="00410408" w:rsidP="00FB4446">
            <w:pPr>
              <w:jc w:val="center"/>
              <w:rPr>
                <w:b w:val="0"/>
                <w:color w:val="000000" w:themeColor="text1"/>
                <w:sz w:val="24"/>
                <w:szCs w:val="24"/>
              </w:rPr>
            </w:pPr>
            <w:r>
              <w:rPr>
                <w:b w:val="0"/>
                <w:color w:val="000000" w:themeColor="text1"/>
                <w:sz w:val="24"/>
                <w:szCs w:val="24"/>
              </w:rPr>
              <w:t>24th</w:t>
            </w:r>
            <w:r w:rsidR="002600AE">
              <w:rPr>
                <w:b w:val="0"/>
                <w:color w:val="000000" w:themeColor="text1"/>
                <w:sz w:val="24"/>
                <w:szCs w:val="24"/>
              </w:rPr>
              <w:t xml:space="preserve"> July</w:t>
            </w:r>
          </w:p>
        </w:tc>
        <w:tc>
          <w:tcPr>
            <w:tcW w:w="3005" w:type="dxa"/>
            <w:vAlign w:val="center"/>
          </w:tcPr>
          <w:p w14:paraId="48D57FCF" w14:textId="49B9518E" w:rsidR="005F0B2A" w:rsidRPr="002600AE" w:rsidRDefault="0041040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9</w:t>
            </w:r>
            <w:r w:rsidR="002600AE" w:rsidRPr="002600AE">
              <w:rPr>
                <w:b/>
                <w:color w:val="000000" w:themeColor="text1"/>
                <w:sz w:val="24"/>
                <w:szCs w:val="24"/>
              </w:rPr>
              <w:t>th Aug</w:t>
            </w:r>
          </w:p>
        </w:tc>
        <w:tc>
          <w:tcPr>
            <w:tcW w:w="3006" w:type="dxa"/>
            <w:vAlign w:val="center"/>
          </w:tcPr>
          <w:p w14:paraId="4194FEF7" w14:textId="61162069" w:rsidR="005F0B2A" w:rsidRPr="00B037E1" w:rsidRDefault="0041040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18</w:t>
            </w:r>
            <w:r w:rsidR="002600AE">
              <w:rPr>
                <w:color w:val="000000" w:themeColor="text1"/>
                <w:sz w:val="24"/>
                <w:szCs w:val="24"/>
              </w:rPr>
              <w:t>th Aug</w:t>
            </w:r>
          </w:p>
        </w:tc>
      </w:tr>
      <w:tr w:rsidR="005F0B2A" w14:paraId="56397919"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4839335" w14:textId="0FEE968B" w:rsidR="005F0B2A" w:rsidRPr="00B037E1" w:rsidRDefault="00410408" w:rsidP="00FB4446">
            <w:pPr>
              <w:jc w:val="center"/>
              <w:rPr>
                <w:b w:val="0"/>
                <w:color w:val="000000" w:themeColor="text1"/>
                <w:sz w:val="24"/>
                <w:szCs w:val="24"/>
              </w:rPr>
            </w:pPr>
            <w:r>
              <w:rPr>
                <w:b w:val="0"/>
                <w:color w:val="000000" w:themeColor="text1"/>
                <w:sz w:val="24"/>
                <w:szCs w:val="24"/>
              </w:rPr>
              <w:t>18th</w:t>
            </w:r>
            <w:r w:rsidR="002600AE">
              <w:rPr>
                <w:b w:val="0"/>
                <w:color w:val="000000" w:themeColor="text1"/>
                <w:sz w:val="24"/>
                <w:szCs w:val="24"/>
              </w:rPr>
              <w:t xml:space="preserve"> Aug</w:t>
            </w:r>
          </w:p>
        </w:tc>
        <w:tc>
          <w:tcPr>
            <w:tcW w:w="3005" w:type="dxa"/>
            <w:vAlign w:val="center"/>
          </w:tcPr>
          <w:p w14:paraId="26B33D7C" w14:textId="042DD418" w:rsidR="005F0B2A" w:rsidRPr="002600AE" w:rsidRDefault="0041040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6</w:t>
            </w:r>
            <w:r w:rsidR="002600AE" w:rsidRPr="002600AE">
              <w:rPr>
                <w:b/>
                <w:color w:val="000000" w:themeColor="text1"/>
                <w:sz w:val="24"/>
                <w:szCs w:val="24"/>
              </w:rPr>
              <w:t>th Sept</w:t>
            </w:r>
          </w:p>
        </w:tc>
        <w:tc>
          <w:tcPr>
            <w:tcW w:w="3006" w:type="dxa"/>
            <w:vAlign w:val="center"/>
          </w:tcPr>
          <w:p w14:paraId="454A80BC" w14:textId="25F81221" w:rsidR="005F0B2A" w:rsidRPr="00B037E1" w:rsidRDefault="002600AE"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w:t>
            </w:r>
            <w:r w:rsidR="00410408">
              <w:rPr>
                <w:color w:val="000000" w:themeColor="text1"/>
                <w:sz w:val="24"/>
                <w:szCs w:val="24"/>
              </w:rPr>
              <w:t>5</w:t>
            </w:r>
            <w:r>
              <w:rPr>
                <w:color w:val="000000" w:themeColor="text1"/>
                <w:sz w:val="24"/>
                <w:szCs w:val="24"/>
              </w:rPr>
              <w:t>th Sept</w:t>
            </w:r>
          </w:p>
        </w:tc>
      </w:tr>
      <w:tr w:rsidR="005F0B2A" w14:paraId="46D363F0"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5E794E3" w14:textId="19EEFF0F" w:rsidR="005F0B2A" w:rsidRPr="00B037E1" w:rsidRDefault="00410408" w:rsidP="00FB4446">
            <w:pPr>
              <w:jc w:val="center"/>
              <w:rPr>
                <w:b w:val="0"/>
                <w:color w:val="000000" w:themeColor="text1"/>
                <w:sz w:val="24"/>
                <w:szCs w:val="24"/>
              </w:rPr>
            </w:pPr>
            <w:r>
              <w:rPr>
                <w:b w:val="0"/>
                <w:color w:val="000000" w:themeColor="text1"/>
                <w:sz w:val="24"/>
                <w:szCs w:val="24"/>
              </w:rPr>
              <w:t>25th</w:t>
            </w:r>
            <w:r w:rsidR="002600AE">
              <w:rPr>
                <w:b w:val="0"/>
                <w:color w:val="000000" w:themeColor="text1"/>
                <w:sz w:val="24"/>
                <w:szCs w:val="24"/>
              </w:rPr>
              <w:t xml:space="preserve"> Sept</w:t>
            </w:r>
          </w:p>
        </w:tc>
        <w:tc>
          <w:tcPr>
            <w:tcW w:w="3005" w:type="dxa"/>
            <w:vAlign w:val="center"/>
          </w:tcPr>
          <w:p w14:paraId="5047BC61" w14:textId="5F943A9D" w:rsidR="005F0B2A" w:rsidRPr="002600AE" w:rsidRDefault="0041040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11</w:t>
            </w:r>
            <w:r w:rsidR="002600AE" w:rsidRPr="002600AE">
              <w:rPr>
                <w:b/>
                <w:color w:val="000000" w:themeColor="text1"/>
                <w:sz w:val="24"/>
                <w:szCs w:val="24"/>
              </w:rPr>
              <w:t>th Oct</w:t>
            </w:r>
          </w:p>
        </w:tc>
        <w:tc>
          <w:tcPr>
            <w:tcW w:w="3006" w:type="dxa"/>
            <w:vAlign w:val="center"/>
          </w:tcPr>
          <w:p w14:paraId="6B12AF13" w14:textId="4365B45F" w:rsidR="005F0B2A" w:rsidRPr="00B037E1" w:rsidRDefault="0041040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20</w:t>
            </w:r>
            <w:r w:rsidR="002600AE">
              <w:rPr>
                <w:color w:val="000000" w:themeColor="text1"/>
                <w:sz w:val="24"/>
                <w:szCs w:val="24"/>
              </w:rPr>
              <w:t>th Oct</w:t>
            </w:r>
          </w:p>
        </w:tc>
      </w:tr>
      <w:tr w:rsidR="005F0B2A" w14:paraId="506B5AED"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6ADC7BA" w14:textId="1F04891A" w:rsidR="005F0B2A" w:rsidRPr="00B037E1" w:rsidRDefault="00410408" w:rsidP="00FB4446">
            <w:pPr>
              <w:jc w:val="center"/>
              <w:rPr>
                <w:b w:val="0"/>
                <w:color w:val="000000" w:themeColor="text1"/>
                <w:sz w:val="24"/>
                <w:szCs w:val="24"/>
              </w:rPr>
            </w:pPr>
            <w:r>
              <w:rPr>
                <w:b w:val="0"/>
                <w:color w:val="000000" w:themeColor="text1"/>
                <w:sz w:val="24"/>
                <w:szCs w:val="24"/>
              </w:rPr>
              <w:t>23rd</w:t>
            </w:r>
            <w:r w:rsidR="002600AE">
              <w:rPr>
                <w:b w:val="0"/>
                <w:color w:val="000000" w:themeColor="text1"/>
                <w:sz w:val="24"/>
                <w:szCs w:val="24"/>
              </w:rPr>
              <w:t xml:space="preserve"> Oct</w:t>
            </w:r>
          </w:p>
        </w:tc>
        <w:tc>
          <w:tcPr>
            <w:tcW w:w="3005" w:type="dxa"/>
            <w:vAlign w:val="center"/>
          </w:tcPr>
          <w:p w14:paraId="43D406BB" w14:textId="536A6229" w:rsidR="005F0B2A" w:rsidRPr="002600AE" w:rsidRDefault="0041040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8</w:t>
            </w:r>
            <w:r w:rsidR="002600AE" w:rsidRPr="002600AE">
              <w:rPr>
                <w:b/>
                <w:color w:val="000000" w:themeColor="text1"/>
                <w:sz w:val="24"/>
                <w:szCs w:val="24"/>
              </w:rPr>
              <w:t>th Nov</w:t>
            </w:r>
          </w:p>
        </w:tc>
        <w:tc>
          <w:tcPr>
            <w:tcW w:w="3006" w:type="dxa"/>
            <w:vAlign w:val="center"/>
          </w:tcPr>
          <w:p w14:paraId="38131DCF" w14:textId="6C955415" w:rsidR="005F0B2A" w:rsidRPr="00B037E1" w:rsidRDefault="002600AE"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w:t>
            </w:r>
            <w:r w:rsidR="00410408">
              <w:rPr>
                <w:color w:val="000000" w:themeColor="text1"/>
                <w:sz w:val="24"/>
                <w:szCs w:val="24"/>
              </w:rPr>
              <w:t>7</w:t>
            </w:r>
            <w:r>
              <w:rPr>
                <w:color w:val="000000" w:themeColor="text1"/>
                <w:sz w:val="24"/>
                <w:szCs w:val="24"/>
              </w:rPr>
              <w:t>th Nov</w:t>
            </w:r>
          </w:p>
        </w:tc>
      </w:tr>
      <w:tr w:rsidR="005F0B2A" w14:paraId="6D2D0B49"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18C0FF0" w14:textId="179D1C9E" w:rsidR="005F0B2A" w:rsidRPr="00B037E1" w:rsidRDefault="00410408" w:rsidP="00FB4446">
            <w:pPr>
              <w:jc w:val="center"/>
              <w:rPr>
                <w:b w:val="0"/>
                <w:color w:val="000000" w:themeColor="text1"/>
                <w:sz w:val="24"/>
                <w:szCs w:val="24"/>
              </w:rPr>
            </w:pPr>
            <w:r>
              <w:rPr>
                <w:b w:val="0"/>
                <w:color w:val="000000" w:themeColor="text1"/>
                <w:sz w:val="24"/>
                <w:szCs w:val="24"/>
              </w:rPr>
              <w:t>20th</w:t>
            </w:r>
            <w:r w:rsidR="002600AE">
              <w:rPr>
                <w:b w:val="0"/>
                <w:color w:val="000000" w:themeColor="text1"/>
                <w:sz w:val="24"/>
                <w:szCs w:val="24"/>
              </w:rPr>
              <w:t xml:space="preserve"> Nov</w:t>
            </w:r>
          </w:p>
        </w:tc>
        <w:tc>
          <w:tcPr>
            <w:tcW w:w="3005" w:type="dxa"/>
            <w:vAlign w:val="center"/>
          </w:tcPr>
          <w:p w14:paraId="354C3BDC" w14:textId="49F13BF1" w:rsidR="005F0B2A" w:rsidRPr="002600AE" w:rsidRDefault="0041040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6</w:t>
            </w:r>
            <w:r w:rsidR="002600AE" w:rsidRPr="002600AE">
              <w:rPr>
                <w:b/>
                <w:color w:val="000000" w:themeColor="text1"/>
                <w:sz w:val="24"/>
                <w:szCs w:val="24"/>
              </w:rPr>
              <w:t>th Dec</w:t>
            </w:r>
          </w:p>
        </w:tc>
        <w:tc>
          <w:tcPr>
            <w:tcW w:w="3006" w:type="dxa"/>
            <w:vAlign w:val="center"/>
          </w:tcPr>
          <w:p w14:paraId="48A14050" w14:textId="6EE18C4E" w:rsidR="005F0B2A" w:rsidRPr="00B037E1" w:rsidRDefault="002600AE"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w:t>
            </w:r>
            <w:r w:rsidR="00410408">
              <w:rPr>
                <w:color w:val="000000" w:themeColor="text1"/>
                <w:sz w:val="24"/>
                <w:szCs w:val="24"/>
              </w:rPr>
              <w:t>5</w:t>
            </w:r>
            <w:r>
              <w:rPr>
                <w:color w:val="000000" w:themeColor="text1"/>
                <w:sz w:val="24"/>
                <w:szCs w:val="24"/>
              </w:rPr>
              <w:t>th Dec</w:t>
            </w:r>
          </w:p>
        </w:tc>
      </w:tr>
    </w:tbl>
    <w:p w14:paraId="7416E1A2" w14:textId="20660FFC" w:rsidR="00907961" w:rsidRDefault="00907961" w:rsidP="00907961">
      <w:pPr>
        <w:spacing w:line="240" w:lineRule="auto"/>
        <w:rPr>
          <w:color w:val="000000" w:themeColor="text1"/>
          <w:sz w:val="24"/>
          <w:szCs w:val="24"/>
        </w:rPr>
      </w:pPr>
    </w:p>
    <w:p w14:paraId="068001A1" w14:textId="77CB311C" w:rsidR="00DE31C4" w:rsidRDefault="00DE31C4" w:rsidP="00907961">
      <w:pPr>
        <w:spacing w:line="240" w:lineRule="auto"/>
        <w:rPr>
          <w:color w:val="000000" w:themeColor="text1"/>
          <w:sz w:val="24"/>
          <w:szCs w:val="24"/>
        </w:rPr>
      </w:pPr>
    </w:p>
    <w:p w14:paraId="49280525" w14:textId="1F5A2D97" w:rsidR="00DE31C4" w:rsidRDefault="00DE31C4" w:rsidP="00907961">
      <w:pPr>
        <w:spacing w:line="240" w:lineRule="auto"/>
        <w:rPr>
          <w:color w:val="000000" w:themeColor="text1"/>
          <w:sz w:val="24"/>
          <w:szCs w:val="24"/>
        </w:rPr>
      </w:pPr>
    </w:p>
    <w:p w14:paraId="6193C8D4" w14:textId="77777777" w:rsidR="00DE31C4" w:rsidRDefault="00DE31C4" w:rsidP="00907961">
      <w:pPr>
        <w:spacing w:line="240" w:lineRule="auto"/>
        <w:rPr>
          <w:color w:val="000000" w:themeColor="text1"/>
          <w:sz w:val="24"/>
          <w:szCs w:val="24"/>
        </w:rPr>
      </w:pPr>
    </w:p>
    <w:p w14:paraId="672676A0" w14:textId="77777777" w:rsidR="009A08B7" w:rsidRDefault="009A08B7" w:rsidP="00907961">
      <w:pPr>
        <w:spacing w:line="240" w:lineRule="auto"/>
        <w:rPr>
          <w:color w:val="000000" w:themeColor="text1"/>
          <w:sz w:val="24"/>
          <w:szCs w:val="24"/>
        </w:rPr>
      </w:pPr>
    </w:p>
    <w:tbl>
      <w:tblPr>
        <w:tblStyle w:val="GridTable1Light-Accent6"/>
        <w:tblW w:w="0" w:type="auto"/>
        <w:tblLook w:val="04A0" w:firstRow="1" w:lastRow="0" w:firstColumn="1" w:lastColumn="0" w:noHBand="0" w:noVBand="1"/>
      </w:tblPr>
      <w:tblGrid>
        <w:gridCol w:w="3005"/>
        <w:gridCol w:w="3005"/>
        <w:gridCol w:w="3006"/>
      </w:tblGrid>
      <w:tr w:rsidR="005F0B2A" w14:paraId="60960474" w14:textId="77777777" w:rsidTr="005F0B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C5E0B3" w:themeFill="accent6" w:themeFillTint="66"/>
            <w:vAlign w:val="center"/>
          </w:tcPr>
          <w:p w14:paraId="49A1D5DB" w14:textId="77777777" w:rsidR="005F0B2A" w:rsidRDefault="001D2BC6" w:rsidP="00FB4446">
            <w:pPr>
              <w:jc w:val="center"/>
              <w:rPr>
                <w:color w:val="000000" w:themeColor="text1"/>
                <w:sz w:val="24"/>
                <w:szCs w:val="24"/>
              </w:rPr>
            </w:pPr>
            <w:r>
              <w:rPr>
                <w:color w:val="000000" w:themeColor="text1"/>
                <w:sz w:val="24"/>
                <w:szCs w:val="24"/>
              </w:rPr>
              <w:t>N</w:t>
            </w:r>
            <w:r w:rsidR="005F0B2A">
              <w:rPr>
                <w:color w:val="000000" w:themeColor="text1"/>
                <w:sz w:val="24"/>
                <w:szCs w:val="24"/>
              </w:rPr>
              <w:t>ewstead panel</w:t>
            </w:r>
          </w:p>
        </w:tc>
      </w:tr>
      <w:tr w:rsidR="005F0B2A" w14:paraId="07BDBE8E" w14:textId="77777777" w:rsidTr="005F0B2A">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E2EFD9" w:themeFill="accent6" w:themeFillTint="33"/>
            <w:vAlign w:val="center"/>
          </w:tcPr>
          <w:p w14:paraId="7635C46F" w14:textId="77777777" w:rsidR="005F0B2A" w:rsidRDefault="005F0B2A" w:rsidP="00FB4446">
            <w:pPr>
              <w:jc w:val="center"/>
              <w:rPr>
                <w:color w:val="000000" w:themeColor="text1"/>
                <w:sz w:val="24"/>
                <w:szCs w:val="24"/>
              </w:rPr>
            </w:pPr>
            <w:r>
              <w:rPr>
                <w:color w:val="000000" w:themeColor="text1"/>
                <w:sz w:val="24"/>
                <w:szCs w:val="24"/>
              </w:rPr>
              <w:t>Chair – Sue Phillips</w:t>
            </w:r>
          </w:p>
        </w:tc>
      </w:tr>
      <w:tr w:rsidR="005F0B2A" w14:paraId="4A3FDE1D" w14:textId="77777777" w:rsidTr="00FB4446">
        <w:trPr>
          <w:trHeight w:val="312"/>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543F42D" w14:textId="77777777" w:rsidR="005F0B2A" w:rsidRPr="005F0B2A" w:rsidRDefault="005F0B2A" w:rsidP="00FB4446">
            <w:pPr>
              <w:jc w:val="center"/>
              <w:rPr>
                <w:b w:val="0"/>
                <w:color w:val="000000" w:themeColor="text1"/>
                <w:sz w:val="24"/>
                <w:szCs w:val="24"/>
              </w:rPr>
            </w:pPr>
            <w:r w:rsidRPr="005F0B2A">
              <w:rPr>
                <w:b w:val="0"/>
                <w:color w:val="000000" w:themeColor="text1"/>
                <w:sz w:val="24"/>
                <w:szCs w:val="24"/>
              </w:rPr>
              <w:t>Date papers submitted</w:t>
            </w:r>
          </w:p>
        </w:tc>
        <w:tc>
          <w:tcPr>
            <w:tcW w:w="3005" w:type="dxa"/>
            <w:vAlign w:val="center"/>
          </w:tcPr>
          <w:p w14:paraId="6AFB2ABA" w14:textId="77777777" w:rsidR="005F0B2A" w:rsidRDefault="005F0B2A"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Date of virtual hearing</w:t>
            </w:r>
          </w:p>
        </w:tc>
        <w:tc>
          <w:tcPr>
            <w:tcW w:w="3006" w:type="dxa"/>
            <w:vAlign w:val="center"/>
          </w:tcPr>
          <w:p w14:paraId="40A30D3E" w14:textId="77777777" w:rsidR="005F0B2A" w:rsidRDefault="005F0B2A"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Date of agency decision</w:t>
            </w:r>
          </w:p>
        </w:tc>
      </w:tr>
      <w:tr w:rsidR="005F0B2A" w14:paraId="44F0DC50"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0F38C92B" w14:textId="170D2118" w:rsidR="005F0B2A" w:rsidRPr="002600AE" w:rsidRDefault="002600AE" w:rsidP="00FB4446">
            <w:pPr>
              <w:jc w:val="center"/>
              <w:rPr>
                <w:b w:val="0"/>
                <w:color w:val="000000" w:themeColor="text1"/>
                <w:sz w:val="24"/>
                <w:szCs w:val="24"/>
              </w:rPr>
            </w:pPr>
            <w:r>
              <w:rPr>
                <w:b w:val="0"/>
                <w:color w:val="000000" w:themeColor="text1"/>
                <w:sz w:val="24"/>
                <w:szCs w:val="24"/>
              </w:rPr>
              <w:t>1</w:t>
            </w:r>
            <w:r w:rsidR="008B42D8">
              <w:rPr>
                <w:b w:val="0"/>
                <w:color w:val="000000" w:themeColor="text1"/>
                <w:sz w:val="24"/>
                <w:szCs w:val="24"/>
              </w:rPr>
              <w:t>3</w:t>
            </w:r>
            <w:r>
              <w:rPr>
                <w:b w:val="0"/>
                <w:color w:val="000000" w:themeColor="text1"/>
                <w:sz w:val="24"/>
                <w:szCs w:val="24"/>
              </w:rPr>
              <w:t>th Jan</w:t>
            </w:r>
          </w:p>
        </w:tc>
        <w:tc>
          <w:tcPr>
            <w:tcW w:w="3005" w:type="dxa"/>
            <w:vAlign w:val="center"/>
          </w:tcPr>
          <w:p w14:paraId="108A26CE" w14:textId="4C455EE2"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31st</w:t>
            </w:r>
            <w:r w:rsidR="002600AE" w:rsidRPr="002600AE">
              <w:rPr>
                <w:b/>
                <w:color w:val="000000" w:themeColor="text1"/>
                <w:sz w:val="24"/>
                <w:szCs w:val="24"/>
              </w:rPr>
              <w:t xml:space="preserve"> Jan</w:t>
            </w:r>
          </w:p>
        </w:tc>
        <w:tc>
          <w:tcPr>
            <w:tcW w:w="3006" w:type="dxa"/>
            <w:vAlign w:val="center"/>
          </w:tcPr>
          <w:p w14:paraId="1EFF5872" w14:textId="1CA79786"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9th</w:t>
            </w:r>
            <w:r w:rsidR="002600AE">
              <w:rPr>
                <w:color w:val="000000" w:themeColor="text1"/>
                <w:sz w:val="24"/>
                <w:szCs w:val="24"/>
              </w:rPr>
              <w:t xml:space="preserve"> Feb</w:t>
            </w:r>
          </w:p>
        </w:tc>
      </w:tr>
      <w:tr w:rsidR="005F0B2A" w14:paraId="2EF16DE4"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740CD2A" w14:textId="3C12907C" w:rsidR="005F0B2A" w:rsidRPr="002600AE" w:rsidRDefault="008B42D8" w:rsidP="00FB4446">
            <w:pPr>
              <w:jc w:val="center"/>
              <w:rPr>
                <w:b w:val="0"/>
                <w:color w:val="000000" w:themeColor="text1"/>
                <w:sz w:val="24"/>
                <w:szCs w:val="24"/>
              </w:rPr>
            </w:pPr>
            <w:r>
              <w:rPr>
                <w:b w:val="0"/>
                <w:color w:val="000000" w:themeColor="text1"/>
                <w:sz w:val="24"/>
                <w:szCs w:val="24"/>
              </w:rPr>
              <w:t>10th</w:t>
            </w:r>
            <w:r w:rsidR="002600AE">
              <w:rPr>
                <w:b w:val="0"/>
                <w:color w:val="000000" w:themeColor="text1"/>
                <w:sz w:val="24"/>
                <w:szCs w:val="24"/>
              </w:rPr>
              <w:t xml:space="preserve"> Feb</w:t>
            </w:r>
          </w:p>
        </w:tc>
        <w:tc>
          <w:tcPr>
            <w:tcW w:w="3005" w:type="dxa"/>
            <w:vAlign w:val="center"/>
          </w:tcPr>
          <w:p w14:paraId="3C0BB7DF" w14:textId="0344EF8E" w:rsidR="005F0B2A" w:rsidRPr="002600AE" w:rsidRDefault="002600AE"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2600AE">
              <w:rPr>
                <w:b/>
                <w:color w:val="000000" w:themeColor="text1"/>
                <w:sz w:val="24"/>
                <w:szCs w:val="24"/>
              </w:rPr>
              <w:t>2</w:t>
            </w:r>
            <w:r w:rsidR="008B42D8">
              <w:rPr>
                <w:b/>
                <w:color w:val="000000" w:themeColor="text1"/>
                <w:sz w:val="24"/>
                <w:szCs w:val="24"/>
              </w:rPr>
              <w:t>8th</w:t>
            </w:r>
            <w:r w:rsidR="007B5505">
              <w:rPr>
                <w:b/>
                <w:color w:val="000000" w:themeColor="text1"/>
                <w:sz w:val="24"/>
                <w:szCs w:val="24"/>
              </w:rPr>
              <w:t xml:space="preserve"> </w:t>
            </w:r>
            <w:r w:rsidRPr="002600AE">
              <w:rPr>
                <w:b/>
                <w:color w:val="000000" w:themeColor="text1"/>
                <w:sz w:val="24"/>
                <w:szCs w:val="24"/>
              </w:rPr>
              <w:t>Feb</w:t>
            </w:r>
          </w:p>
        </w:tc>
        <w:tc>
          <w:tcPr>
            <w:tcW w:w="3006" w:type="dxa"/>
            <w:vAlign w:val="center"/>
          </w:tcPr>
          <w:p w14:paraId="2899CA44" w14:textId="24650240"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9th</w:t>
            </w:r>
            <w:r w:rsidR="002600AE">
              <w:rPr>
                <w:color w:val="000000" w:themeColor="text1"/>
                <w:sz w:val="24"/>
                <w:szCs w:val="24"/>
              </w:rPr>
              <w:t xml:space="preserve"> March</w:t>
            </w:r>
          </w:p>
        </w:tc>
      </w:tr>
      <w:tr w:rsidR="005F0B2A" w14:paraId="6C4BDDB0"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F119FD6" w14:textId="1D2F64D5" w:rsidR="005F0B2A" w:rsidRPr="002600AE" w:rsidRDefault="008B42D8" w:rsidP="00FB4446">
            <w:pPr>
              <w:jc w:val="center"/>
              <w:rPr>
                <w:b w:val="0"/>
                <w:color w:val="000000" w:themeColor="text1"/>
                <w:sz w:val="24"/>
                <w:szCs w:val="24"/>
              </w:rPr>
            </w:pPr>
            <w:r>
              <w:rPr>
                <w:b w:val="0"/>
                <w:color w:val="000000" w:themeColor="text1"/>
                <w:sz w:val="24"/>
                <w:szCs w:val="24"/>
              </w:rPr>
              <w:t>10th</w:t>
            </w:r>
            <w:r w:rsidR="002600AE">
              <w:rPr>
                <w:b w:val="0"/>
                <w:color w:val="000000" w:themeColor="text1"/>
                <w:sz w:val="24"/>
                <w:szCs w:val="24"/>
              </w:rPr>
              <w:t xml:space="preserve"> March</w:t>
            </w:r>
          </w:p>
        </w:tc>
        <w:tc>
          <w:tcPr>
            <w:tcW w:w="3005" w:type="dxa"/>
            <w:vAlign w:val="center"/>
          </w:tcPr>
          <w:p w14:paraId="622DD70A" w14:textId="1DD2025F" w:rsidR="005F0B2A" w:rsidRPr="002600AE" w:rsidRDefault="007B5505"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w:t>
            </w:r>
            <w:r w:rsidR="008B42D8">
              <w:rPr>
                <w:b/>
                <w:color w:val="000000" w:themeColor="text1"/>
                <w:sz w:val="24"/>
                <w:szCs w:val="24"/>
              </w:rPr>
              <w:t>8</w:t>
            </w:r>
            <w:r>
              <w:rPr>
                <w:b/>
                <w:color w:val="000000" w:themeColor="text1"/>
                <w:sz w:val="24"/>
                <w:szCs w:val="24"/>
              </w:rPr>
              <w:t>th</w:t>
            </w:r>
            <w:r w:rsidR="002600AE" w:rsidRPr="002600AE">
              <w:rPr>
                <w:b/>
                <w:color w:val="000000" w:themeColor="text1"/>
                <w:sz w:val="24"/>
                <w:szCs w:val="24"/>
              </w:rPr>
              <w:t xml:space="preserve"> March</w:t>
            </w:r>
          </w:p>
        </w:tc>
        <w:tc>
          <w:tcPr>
            <w:tcW w:w="3006" w:type="dxa"/>
            <w:vAlign w:val="center"/>
          </w:tcPr>
          <w:p w14:paraId="139F960B" w14:textId="669F62E8"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w:t>
            </w:r>
            <w:r w:rsidR="002600AE">
              <w:rPr>
                <w:color w:val="000000" w:themeColor="text1"/>
                <w:sz w:val="24"/>
                <w:szCs w:val="24"/>
              </w:rPr>
              <w:t>th April</w:t>
            </w:r>
          </w:p>
        </w:tc>
      </w:tr>
      <w:tr w:rsidR="005F0B2A" w14:paraId="25FD2501"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584A3E5" w14:textId="6E9C91E4" w:rsidR="005F0B2A" w:rsidRPr="002600AE" w:rsidRDefault="008B42D8" w:rsidP="00FB4446">
            <w:pPr>
              <w:jc w:val="center"/>
              <w:rPr>
                <w:b w:val="0"/>
                <w:color w:val="000000" w:themeColor="text1"/>
                <w:sz w:val="24"/>
                <w:szCs w:val="24"/>
              </w:rPr>
            </w:pPr>
            <w:r>
              <w:rPr>
                <w:b w:val="0"/>
                <w:color w:val="000000" w:themeColor="text1"/>
                <w:sz w:val="24"/>
                <w:szCs w:val="24"/>
              </w:rPr>
              <w:t>5</w:t>
            </w:r>
            <w:r w:rsidR="007B5505">
              <w:rPr>
                <w:b w:val="0"/>
                <w:color w:val="000000" w:themeColor="text1"/>
                <w:sz w:val="24"/>
                <w:szCs w:val="24"/>
              </w:rPr>
              <w:t>th</w:t>
            </w:r>
            <w:r w:rsidR="002600AE">
              <w:rPr>
                <w:b w:val="0"/>
                <w:color w:val="000000" w:themeColor="text1"/>
                <w:sz w:val="24"/>
                <w:szCs w:val="24"/>
              </w:rPr>
              <w:t xml:space="preserve"> April</w:t>
            </w:r>
          </w:p>
        </w:tc>
        <w:tc>
          <w:tcPr>
            <w:tcW w:w="3005" w:type="dxa"/>
            <w:vAlign w:val="center"/>
          </w:tcPr>
          <w:p w14:paraId="3C9064E1" w14:textId="16716BFD" w:rsidR="005F0B2A" w:rsidRPr="002600AE" w:rsidRDefault="007B5505"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w:t>
            </w:r>
            <w:r w:rsidR="008B42D8">
              <w:rPr>
                <w:b/>
                <w:color w:val="000000" w:themeColor="text1"/>
                <w:sz w:val="24"/>
                <w:szCs w:val="24"/>
              </w:rPr>
              <w:t>5</w:t>
            </w:r>
            <w:r>
              <w:rPr>
                <w:b/>
                <w:color w:val="000000" w:themeColor="text1"/>
                <w:sz w:val="24"/>
                <w:szCs w:val="24"/>
              </w:rPr>
              <w:t>th</w:t>
            </w:r>
            <w:r w:rsidR="002600AE" w:rsidRPr="002600AE">
              <w:rPr>
                <w:b/>
                <w:color w:val="000000" w:themeColor="text1"/>
                <w:sz w:val="24"/>
                <w:szCs w:val="24"/>
              </w:rPr>
              <w:t xml:space="preserve"> April</w:t>
            </w:r>
          </w:p>
        </w:tc>
        <w:tc>
          <w:tcPr>
            <w:tcW w:w="3006" w:type="dxa"/>
            <w:vAlign w:val="center"/>
          </w:tcPr>
          <w:p w14:paraId="0A7AD9AB" w14:textId="32A47370"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w:t>
            </w:r>
            <w:r w:rsidR="002600AE">
              <w:rPr>
                <w:color w:val="000000" w:themeColor="text1"/>
                <w:sz w:val="24"/>
                <w:szCs w:val="24"/>
              </w:rPr>
              <w:t>th May</w:t>
            </w:r>
          </w:p>
        </w:tc>
      </w:tr>
      <w:tr w:rsidR="005F0B2A" w14:paraId="78D280C4"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B814D75" w14:textId="2D90E45D" w:rsidR="005F0B2A" w:rsidRPr="002600AE" w:rsidRDefault="008B42D8" w:rsidP="00FB4446">
            <w:pPr>
              <w:jc w:val="center"/>
              <w:rPr>
                <w:b w:val="0"/>
                <w:color w:val="000000" w:themeColor="text1"/>
                <w:sz w:val="24"/>
                <w:szCs w:val="24"/>
              </w:rPr>
            </w:pPr>
            <w:r>
              <w:rPr>
                <w:b w:val="0"/>
                <w:color w:val="000000" w:themeColor="text1"/>
                <w:sz w:val="24"/>
                <w:szCs w:val="24"/>
              </w:rPr>
              <w:t>11</w:t>
            </w:r>
            <w:r w:rsidR="002600AE">
              <w:rPr>
                <w:b w:val="0"/>
                <w:color w:val="000000" w:themeColor="text1"/>
                <w:sz w:val="24"/>
                <w:szCs w:val="24"/>
              </w:rPr>
              <w:t>th May</w:t>
            </w:r>
          </w:p>
        </w:tc>
        <w:tc>
          <w:tcPr>
            <w:tcW w:w="3005" w:type="dxa"/>
            <w:vAlign w:val="center"/>
          </w:tcPr>
          <w:p w14:paraId="2A858741" w14:textId="2437D872"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30th</w:t>
            </w:r>
            <w:r w:rsidR="002600AE" w:rsidRPr="002600AE">
              <w:rPr>
                <w:b/>
                <w:color w:val="000000" w:themeColor="text1"/>
                <w:sz w:val="24"/>
                <w:szCs w:val="24"/>
              </w:rPr>
              <w:t xml:space="preserve"> May</w:t>
            </w:r>
          </w:p>
        </w:tc>
        <w:tc>
          <w:tcPr>
            <w:tcW w:w="3006" w:type="dxa"/>
            <w:vAlign w:val="center"/>
          </w:tcPr>
          <w:p w14:paraId="5FA284EE" w14:textId="3507A665"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8</w:t>
            </w:r>
            <w:r w:rsidR="002600AE">
              <w:rPr>
                <w:color w:val="000000" w:themeColor="text1"/>
                <w:sz w:val="24"/>
                <w:szCs w:val="24"/>
              </w:rPr>
              <w:t>th June</w:t>
            </w:r>
          </w:p>
        </w:tc>
      </w:tr>
      <w:tr w:rsidR="005F0B2A" w14:paraId="35F4FB26"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3EA2C508" w14:textId="1B879105" w:rsidR="005F0B2A" w:rsidRPr="002600AE" w:rsidRDefault="008B42D8" w:rsidP="00FB4446">
            <w:pPr>
              <w:jc w:val="center"/>
              <w:rPr>
                <w:b w:val="0"/>
                <w:color w:val="000000" w:themeColor="text1"/>
                <w:sz w:val="24"/>
                <w:szCs w:val="24"/>
              </w:rPr>
            </w:pPr>
            <w:r>
              <w:rPr>
                <w:b w:val="0"/>
                <w:color w:val="000000" w:themeColor="text1"/>
                <w:sz w:val="24"/>
                <w:szCs w:val="24"/>
              </w:rPr>
              <w:t>9</w:t>
            </w:r>
            <w:r w:rsidR="002600AE">
              <w:rPr>
                <w:b w:val="0"/>
                <w:color w:val="000000" w:themeColor="text1"/>
                <w:sz w:val="24"/>
                <w:szCs w:val="24"/>
              </w:rPr>
              <w:t>th June</w:t>
            </w:r>
          </w:p>
        </w:tc>
        <w:tc>
          <w:tcPr>
            <w:tcW w:w="3005" w:type="dxa"/>
            <w:vAlign w:val="center"/>
          </w:tcPr>
          <w:p w14:paraId="056D980E" w14:textId="3AAD86F2"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27</w:t>
            </w:r>
            <w:r w:rsidR="002600AE" w:rsidRPr="002600AE">
              <w:rPr>
                <w:b/>
                <w:color w:val="000000" w:themeColor="text1"/>
                <w:sz w:val="24"/>
                <w:szCs w:val="24"/>
              </w:rPr>
              <w:t>th June</w:t>
            </w:r>
          </w:p>
        </w:tc>
        <w:tc>
          <w:tcPr>
            <w:tcW w:w="3006" w:type="dxa"/>
            <w:vAlign w:val="center"/>
          </w:tcPr>
          <w:p w14:paraId="586F03E3" w14:textId="6ECBF929"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w:t>
            </w:r>
            <w:r w:rsidR="002600AE">
              <w:rPr>
                <w:color w:val="000000" w:themeColor="text1"/>
                <w:sz w:val="24"/>
                <w:szCs w:val="24"/>
              </w:rPr>
              <w:t>th July</w:t>
            </w:r>
          </w:p>
        </w:tc>
      </w:tr>
      <w:tr w:rsidR="005F0B2A" w14:paraId="61C49428"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253B8EC" w14:textId="55ADBC77" w:rsidR="005F0B2A" w:rsidRPr="002600AE" w:rsidRDefault="008B42D8" w:rsidP="00FB4446">
            <w:pPr>
              <w:jc w:val="center"/>
              <w:rPr>
                <w:b w:val="0"/>
                <w:color w:val="000000" w:themeColor="text1"/>
                <w:sz w:val="24"/>
                <w:szCs w:val="24"/>
              </w:rPr>
            </w:pPr>
            <w:r>
              <w:rPr>
                <w:b w:val="0"/>
                <w:color w:val="000000" w:themeColor="text1"/>
                <w:sz w:val="24"/>
                <w:szCs w:val="24"/>
              </w:rPr>
              <w:t>7</w:t>
            </w:r>
            <w:r w:rsidR="002600AE">
              <w:rPr>
                <w:b w:val="0"/>
                <w:color w:val="000000" w:themeColor="text1"/>
                <w:sz w:val="24"/>
                <w:szCs w:val="24"/>
              </w:rPr>
              <w:t>th July</w:t>
            </w:r>
          </w:p>
        </w:tc>
        <w:tc>
          <w:tcPr>
            <w:tcW w:w="3005" w:type="dxa"/>
            <w:vAlign w:val="center"/>
          </w:tcPr>
          <w:p w14:paraId="30EA0097" w14:textId="79FE84AC"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25th</w:t>
            </w:r>
            <w:r w:rsidR="002600AE" w:rsidRPr="002600AE">
              <w:rPr>
                <w:b/>
                <w:color w:val="000000" w:themeColor="text1"/>
                <w:sz w:val="24"/>
                <w:szCs w:val="24"/>
              </w:rPr>
              <w:t xml:space="preserve"> July</w:t>
            </w:r>
          </w:p>
        </w:tc>
        <w:tc>
          <w:tcPr>
            <w:tcW w:w="3006" w:type="dxa"/>
            <w:vAlign w:val="center"/>
          </w:tcPr>
          <w:p w14:paraId="1C2565F1" w14:textId="1F43F944"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3rd</w:t>
            </w:r>
            <w:r w:rsidR="002600AE">
              <w:rPr>
                <w:color w:val="000000" w:themeColor="text1"/>
                <w:sz w:val="24"/>
                <w:szCs w:val="24"/>
              </w:rPr>
              <w:t xml:space="preserve"> Aug</w:t>
            </w:r>
          </w:p>
        </w:tc>
      </w:tr>
      <w:tr w:rsidR="005F0B2A" w14:paraId="327EDEB6"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D74B8EB" w14:textId="073A0D11" w:rsidR="005F0B2A" w:rsidRPr="002600AE" w:rsidRDefault="008B42D8" w:rsidP="00FB4446">
            <w:pPr>
              <w:jc w:val="center"/>
              <w:rPr>
                <w:b w:val="0"/>
                <w:color w:val="000000" w:themeColor="text1"/>
                <w:sz w:val="24"/>
                <w:szCs w:val="24"/>
              </w:rPr>
            </w:pPr>
            <w:r>
              <w:rPr>
                <w:b w:val="0"/>
                <w:color w:val="000000" w:themeColor="text1"/>
                <w:sz w:val="24"/>
                <w:szCs w:val="24"/>
              </w:rPr>
              <w:t>10th</w:t>
            </w:r>
            <w:r w:rsidR="002600AE">
              <w:rPr>
                <w:b w:val="0"/>
                <w:color w:val="000000" w:themeColor="text1"/>
                <w:sz w:val="24"/>
                <w:szCs w:val="24"/>
              </w:rPr>
              <w:t xml:space="preserve"> Aug</w:t>
            </w:r>
          </w:p>
        </w:tc>
        <w:tc>
          <w:tcPr>
            <w:tcW w:w="3005" w:type="dxa"/>
            <w:vAlign w:val="center"/>
          </w:tcPr>
          <w:p w14:paraId="11E6E8EA" w14:textId="7B48EE5B"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29th</w:t>
            </w:r>
            <w:r w:rsidR="002600AE" w:rsidRPr="002600AE">
              <w:rPr>
                <w:b/>
                <w:color w:val="000000" w:themeColor="text1"/>
                <w:sz w:val="24"/>
                <w:szCs w:val="24"/>
              </w:rPr>
              <w:t xml:space="preserve"> Aug</w:t>
            </w:r>
          </w:p>
        </w:tc>
        <w:tc>
          <w:tcPr>
            <w:tcW w:w="3006" w:type="dxa"/>
            <w:vAlign w:val="center"/>
          </w:tcPr>
          <w:p w14:paraId="62820ECE" w14:textId="1E22AEC3"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7</w:t>
            </w:r>
            <w:r w:rsidR="007B5505">
              <w:rPr>
                <w:color w:val="000000" w:themeColor="text1"/>
                <w:sz w:val="24"/>
                <w:szCs w:val="24"/>
              </w:rPr>
              <w:t>th</w:t>
            </w:r>
            <w:r w:rsidR="002600AE">
              <w:rPr>
                <w:color w:val="000000" w:themeColor="text1"/>
                <w:sz w:val="24"/>
                <w:szCs w:val="24"/>
              </w:rPr>
              <w:t xml:space="preserve"> Sept</w:t>
            </w:r>
          </w:p>
        </w:tc>
      </w:tr>
      <w:tr w:rsidR="005F0B2A" w14:paraId="4D96ADE7"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832B8D8" w14:textId="3A8B583E" w:rsidR="005F0B2A" w:rsidRPr="002600AE" w:rsidRDefault="008B42D8" w:rsidP="00FB4446">
            <w:pPr>
              <w:jc w:val="center"/>
              <w:rPr>
                <w:b w:val="0"/>
                <w:color w:val="000000" w:themeColor="text1"/>
                <w:sz w:val="24"/>
                <w:szCs w:val="24"/>
              </w:rPr>
            </w:pPr>
            <w:r>
              <w:rPr>
                <w:b w:val="0"/>
                <w:color w:val="000000" w:themeColor="text1"/>
                <w:sz w:val="24"/>
                <w:szCs w:val="24"/>
              </w:rPr>
              <w:t>8</w:t>
            </w:r>
            <w:r w:rsidR="002600AE">
              <w:rPr>
                <w:b w:val="0"/>
                <w:color w:val="000000" w:themeColor="text1"/>
                <w:sz w:val="24"/>
                <w:szCs w:val="24"/>
              </w:rPr>
              <w:t>th Sept</w:t>
            </w:r>
          </w:p>
        </w:tc>
        <w:tc>
          <w:tcPr>
            <w:tcW w:w="3005" w:type="dxa"/>
            <w:vAlign w:val="center"/>
          </w:tcPr>
          <w:p w14:paraId="5CEA104E" w14:textId="0E5B04D9"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26</w:t>
            </w:r>
            <w:r w:rsidR="002600AE" w:rsidRPr="002600AE">
              <w:rPr>
                <w:b/>
                <w:color w:val="000000" w:themeColor="text1"/>
                <w:sz w:val="24"/>
                <w:szCs w:val="24"/>
              </w:rPr>
              <w:t>th Sept</w:t>
            </w:r>
          </w:p>
        </w:tc>
        <w:tc>
          <w:tcPr>
            <w:tcW w:w="3006" w:type="dxa"/>
            <w:vAlign w:val="center"/>
          </w:tcPr>
          <w:p w14:paraId="1A807860" w14:textId="261D4EE8"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w:t>
            </w:r>
            <w:r w:rsidR="002600AE">
              <w:rPr>
                <w:color w:val="000000" w:themeColor="text1"/>
                <w:sz w:val="24"/>
                <w:szCs w:val="24"/>
              </w:rPr>
              <w:t>th Oct</w:t>
            </w:r>
          </w:p>
        </w:tc>
      </w:tr>
      <w:tr w:rsidR="005F0B2A" w14:paraId="58F9CFF6"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289A4525" w14:textId="6134600F" w:rsidR="005F0B2A" w:rsidRPr="002600AE" w:rsidRDefault="008B42D8" w:rsidP="00FB4446">
            <w:pPr>
              <w:jc w:val="center"/>
              <w:rPr>
                <w:b w:val="0"/>
                <w:color w:val="000000" w:themeColor="text1"/>
                <w:sz w:val="24"/>
                <w:szCs w:val="24"/>
              </w:rPr>
            </w:pPr>
            <w:r>
              <w:rPr>
                <w:b w:val="0"/>
                <w:color w:val="000000" w:themeColor="text1"/>
                <w:sz w:val="24"/>
                <w:szCs w:val="24"/>
              </w:rPr>
              <w:t>13th</w:t>
            </w:r>
            <w:r w:rsidR="002600AE">
              <w:rPr>
                <w:b w:val="0"/>
                <w:color w:val="000000" w:themeColor="text1"/>
                <w:sz w:val="24"/>
                <w:szCs w:val="24"/>
              </w:rPr>
              <w:t xml:space="preserve"> Oct</w:t>
            </w:r>
          </w:p>
        </w:tc>
        <w:tc>
          <w:tcPr>
            <w:tcW w:w="3005" w:type="dxa"/>
            <w:vAlign w:val="center"/>
          </w:tcPr>
          <w:p w14:paraId="415B6832" w14:textId="70FE5D72"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31st</w:t>
            </w:r>
            <w:r w:rsidR="002600AE" w:rsidRPr="002600AE">
              <w:rPr>
                <w:b/>
                <w:color w:val="000000" w:themeColor="text1"/>
                <w:sz w:val="24"/>
                <w:szCs w:val="24"/>
              </w:rPr>
              <w:t xml:space="preserve"> Oct</w:t>
            </w:r>
          </w:p>
        </w:tc>
        <w:tc>
          <w:tcPr>
            <w:tcW w:w="3006" w:type="dxa"/>
            <w:vAlign w:val="center"/>
          </w:tcPr>
          <w:p w14:paraId="6AB91224" w14:textId="0ABAF295"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9th</w:t>
            </w:r>
            <w:r w:rsidR="002600AE">
              <w:rPr>
                <w:color w:val="000000" w:themeColor="text1"/>
                <w:sz w:val="24"/>
                <w:szCs w:val="24"/>
              </w:rPr>
              <w:t xml:space="preserve"> Nov</w:t>
            </w:r>
          </w:p>
        </w:tc>
      </w:tr>
      <w:tr w:rsidR="005F0B2A" w14:paraId="4E070F3E"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02ABE4E4" w14:textId="270693C1" w:rsidR="005F0B2A" w:rsidRPr="002600AE" w:rsidRDefault="007B5505" w:rsidP="00FB4446">
            <w:pPr>
              <w:jc w:val="center"/>
              <w:rPr>
                <w:b w:val="0"/>
                <w:color w:val="000000" w:themeColor="text1"/>
                <w:sz w:val="24"/>
                <w:szCs w:val="24"/>
              </w:rPr>
            </w:pPr>
            <w:r>
              <w:rPr>
                <w:b w:val="0"/>
                <w:color w:val="000000" w:themeColor="text1"/>
                <w:sz w:val="24"/>
                <w:szCs w:val="24"/>
              </w:rPr>
              <w:t>1</w:t>
            </w:r>
            <w:r w:rsidR="008B42D8">
              <w:rPr>
                <w:b w:val="0"/>
                <w:color w:val="000000" w:themeColor="text1"/>
                <w:sz w:val="24"/>
                <w:szCs w:val="24"/>
              </w:rPr>
              <w:t>0</w:t>
            </w:r>
            <w:r w:rsidR="002600AE">
              <w:rPr>
                <w:b w:val="0"/>
                <w:color w:val="000000" w:themeColor="text1"/>
                <w:sz w:val="24"/>
                <w:szCs w:val="24"/>
              </w:rPr>
              <w:t>th Nov</w:t>
            </w:r>
          </w:p>
        </w:tc>
        <w:tc>
          <w:tcPr>
            <w:tcW w:w="3005" w:type="dxa"/>
            <w:vAlign w:val="center"/>
          </w:tcPr>
          <w:p w14:paraId="1778AE1C" w14:textId="53D731A7" w:rsidR="005F0B2A" w:rsidRPr="002600AE" w:rsidRDefault="007B5505"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w:t>
            </w:r>
            <w:r w:rsidR="008B42D8">
              <w:rPr>
                <w:b/>
                <w:color w:val="000000" w:themeColor="text1"/>
                <w:sz w:val="24"/>
                <w:szCs w:val="24"/>
              </w:rPr>
              <w:t>8</w:t>
            </w:r>
            <w:r>
              <w:rPr>
                <w:b/>
                <w:color w:val="000000" w:themeColor="text1"/>
                <w:sz w:val="24"/>
                <w:szCs w:val="24"/>
              </w:rPr>
              <w:t>th</w:t>
            </w:r>
            <w:r w:rsidR="002600AE" w:rsidRPr="002600AE">
              <w:rPr>
                <w:b/>
                <w:color w:val="000000" w:themeColor="text1"/>
                <w:sz w:val="24"/>
                <w:szCs w:val="24"/>
              </w:rPr>
              <w:t xml:space="preserve"> Nov</w:t>
            </w:r>
          </w:p>
        </w:tc>
        <w:tc>
          <w:tcPr>
            <w:tcW w:w="3006" w:type="dxa"/>
            <w:vAlign w:val="center"/>
          </w:tcPr>
          <w:p w14:paraId="0BBC3342" w14:textId="5CEB5BDE"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7</w:t>
            </w:r>
            <w:r w:rsidR="007B5505">
              <w:rPr>
                <w:color w:val="000000" w:themeColor="text1"/>
                <w:sz w:val="24"/>
                <w:szCs w:val="24"/>
              </w:rPr>
              <w:t>th</w:t>
            </w:r>
            <w:r w:rsidR="002600AE">
              <w:rPr>
                <w:color w:val="000000" w:themeColor="text1"/>
                <w:sz w:val="24"/>
                <w:szCs w:val="24"/>
              </w:rPr>
              <w:t xml:space="preserve"> Dec</w:t>
            </w:r>
          </w:p>
        </w:tc>
      </w:tr>
      <w:tr w:rsidR="005F0B2A" w14:paraId="585FCF3C"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FE09410" w14:textId="5B4F306D" w:rsidR="005F0B2A" w:rsidRPr="002600AE" w:rsidRDefault="008B42D8" w:rsidP="00FB4446">
            <w:pPr>
              <w:jc w:val="center"/>
              <w:rPr>
                <w:b w:val="0"/>
                <w:color w:val="000000" w:themeColor="text1"/>
                <w:sz w:val="24"/>
                <w:szCs w:val="24"/>
              </w:rPr>
            </w:pPr>
            <w:r>
              <w:rPr>
                <w:b w:val="0"/>
                <w:color w:val="000000" w:themeColor="text1"/>
                <w:sz w:val="24"/>
                <w:szCs w:val="24"/>
              </w:rPr>
              <w:t>1st</w:t>
            </w:r>
            <w:r w:rsidR="002600AE">
              <w:rPr>
                <w:b w:val="0"/>
                <w:color w:val="000000" w:themeColor="text1"/>
                <w:sz w:val="24"/>
                <w:szCs w:val="24"/>
              </w:rPr>
              <w:t xml:space="preserve"> Dec</w:t>
            </w:r>
          </w:p>
        </w:tc>
        <w:tc>
          <w:tcPr>
            <w:tcW w:w="3005" w:type="dxa"/>
            <w:vAlign w:val="center"/>
          </w:tcPr>
          <w:p w14:paraId="659D2225" w14:textId="64DC0079"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19</w:t>
            </w:r>
            <w:r w:rsidR="007B5505">
              <w:rPr>
                <w:b/>
                <w:color w:val="000000" w:themeColor="text1"/>
                <w:sz w:val="24"/>
                <w:szCs w:val="24"/>
              </w:rPr>
              <w:t>th</w:t>
            </w:r>
            <w:r w:rsidR="002600AE" w:rsidRPr="002600AE">
              <w:rPr>
                <w:b/>
                <w:color w:val="000000" w:themeColor="text1"/>
                <w:sz w:val="24"/>
                <w:szCs w:val="24"/>
              </w:rPr>
              <w:t xml:space="preserve"> Dec</w:t>
            </w:r>
          </w:p>
        </w:tc>
        <w:tc>
          <w:tcPr>
            <w:tcW w:w="3006" w:type="dxa"/>
            <w:vAlign w:val="center"/>
          </w:tcPr>
          <w:p w14:paraId="5833DADA" w14:textId="2D2FEEDF"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2nd</w:t>
            </w:r>
            <w:r w:rsidR="002600AE">
              <w:rPr>
                <w:color w:val="000000" w:themeColor="text1"/>
                <w:sz w:val="24"/>
                <w:szCs w:val="24"/>
              </w:rPr>
              <w:t xml:space="preserve"> Jan</w:t>
            </w:r>
          </w:p>
        </w:tc>
      </w:tr>
    </w:tbl>
    <w:p w14:paraId="6E9E1C2B" w14:textId="77777777" w:rsidR="005F0B2A" w:rsidRDefault="005F0B2A" w:rsidP="00907961">
      <w:pPr>
        <w:spacing w:line="240" w:lineRule="auto"/>
        <w:rPr>
          <w:color w:val="000000" w:themeColor="text1"/>
          <w:sz w:val="24"/>
          <w:szCs w:val="24"/>
        </w:rPr>
      </w:pPr>
    </w:p>
    <w:p w14:paraId="42AB82A0" w14:textId="77777777" w:rsidR="009A08B7" w:rsidRDefault="009A08B7" w:rsidP="00907961">
      <w:pPr>
        <w:spacing w:line="240" w:lineRule="auto"/>
        <w:rPr>
          <w:color w:val="000000" w:themeColor="text1"/>
          <w:sz w:val="24"/>
          <w:szCs w:val="24"/>
        </w:rPr>
      </w:pPr>
    </w:p>
    <w:p w14:paraId="6D7EB761" w14:textId="77777777" w:rsidR="007B5505" w:rsidRDefault="007B5505" w:rsidP="00907961">
      <w:pPr>
        <w:spacing w:line="240" w:lineRule="auto"/>
        <w:rPr>
          <w:color w:val="000000" w:themeColor="text1"/>
          <w:sz w:val="24"/>
          <w:szCs w:val="24"/>
        </w:rPr>
      </w:pPr>
    </w:p>
    <w:p w14:paraId="63AD183B" w14:textId="77777777" w:rsidR="009A08B7" w:rsidRDefault="009A08B7" w:rsidP="00907961">
      <w:pPr>
        <w:spacing w:line="240" w:lineRule="auto"/>
        <w:rPr>
          <w:color w:val="000000" w:themeColor="text1"/>
          <w:sz w:val="24"/>
          <w:szCs w:val="24"/>
        </w:rPr>
      </w:pPr>
    </w:p>
    <w:tbl>
      <w:tblPr>
        <w:tblStyle w:val="GridTable1Light-Accent6"/>
        <w:tblW w:w="0" w:type="auto"/>
        <w:tblLook w:val="04A0" w:firstRow="1" w:lastRow="0" w:firstColumn="1" w:lastColumn="0" w:noHBand="0" w:noVBand="1"/>
      </w:tblPr>
      <w:tblGrid>
        <w:gridCol w:w="3005"/>
        <w:gridCol w:w="3005"/>
        <w:gridCol w:w="3006"/>
      </w:tblGrid>
      <w:tr w:rsidR="005F0B2A" w14:paraId="20BEAA04" w14:textId="77777777" w:rsidTr="005F0B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C5E0B3" w:themeFill="accent6" w:themeFillTint="66"/>
            <w:vAlign w:val="center"/>
          </w:tcPr>
          <w:p w14:paraId="02876F1F" w14:textId="77777777" w:rsidR="005F0B2A" w:rsidRDefault="005F0B2A" w:rsidP="00FB4446">
            <w:pPr>
              <w:jc w:val="center"/>
              <w:rPr>
                <w:color w:val="000000" w:themeColor="text1"/>
                <w:sz w:val="24"/>
                <w:szCs w:val="24"/>
              </w:rPr>
            </w:pPr>
            <w:r>
              <w:rPr>
                <w:color w:val="000000" w:themeColor="text1"/>
                <w:sz w:val="24"/>
                <w:szCs w:val="24"/>
              </w:rPr>
              <w:t>Rufford panel</w:t>
            </w:r>
          </w:p>
        </w:tc>
      </w:tr>
      <w:tr w:rsidR="005F0B2A" w14:paraId="3B0380C9" w14:textId="77777777" w:rsidTr="005F0B2A">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E2EFD9" w:themeFill="accent6" w:themeFillTint="33"/>
            <w:vAlign w:val="center"/>
          </w:tcPr>
          <w:p w14:paraId="4D8D264F" w14:textId="1A5028BA" w:rsidR="005F0B2A" w:rsidRDefault="005F0B2A" w:rsidP="00FB4446">
            <w:pPr>
              <w:jc w:val="center"/>
              <w:rPr>
                <w:color w:val="000000" w:themeColor="text1"/>
                <w:sz w:val="24"/>
                <w:szCs w:val="24"/>
              </w:rPr>
            </w:pPr>
            <w:r>
              <w:rPr>
                <w:color w:val="000000" w:themeColor="text1"/>
                <w:sz w:val="24"/>
                <w:szCs w:val="24"/>
              </w:rPr>
              <w:t xml:space="preserve">Chair – </w:t>
            </w:r>
            <w:r w:rsidR="00DB6F86">
              <w:rPr>
                <w:color w:val="000000" w:themeColor="text1"/>
                <w:sz w:val="24"/>
                <w:szCs w:val="24"/>
              </w:rPr>
              <w:t xml:space="preserve">Alison </w:t>
            </w:r>
            <w:r w:rsidR="006A70F2">
              <w:rPr>
                <w:color w:val="000000" w:themeColor="text1"/>
                <w:sz w:val="24"/>
                <w:szCs w:val="24"/>
              </w:rPr>
              <w:t>D</w:t>
            </w:r>
            <w:r w:rsidR="00DB6F86">
              <w:rPr>
                <w:color w:val="000000" w:themeColor="text1"/>
                <w:sz w:val="24"/>
                <w:szCs w:val="24"/>
              </w:rPr>
              <w:t>e Souza</w:t>
            </w:r>
          </w:p>
        </w:tc>
      </w:tr>
      <w:tr w:rsidR="005F0B2A" w14:paraId="03316070" w14:textId="77777777" w:rsidTr="00FB4446">
        <w:trPr>
          <w:trHeight w:val="312"/>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07081EE" w14:textId="77777777" w:rsidR="005F0B2A" w:rsidRPr="005F0B2A" w:rsidRDefault="005F0B2A" w:rsidP="00FB4446">
            <w:pPr>
              <w:jc w:val="center"/>
              <w:rPr>
                <w:b w:val="0"/>
                <w:color w:val="000000" w:themeColor="text1"/>
                <w:sz w:val="24"/>
                <w:szCs w:val="24"/>
              </w:rPr>
            </w:pPr>
            <w:r w:rsidRPr="005F0B2A">
              <w:rPr>
                <w:b w:val="0"/>
                <w:color w:val="000000" w:themeColor="text1"/>
                <w:sz w:val="24"/>
                <w:szCs w:val="24"/>
              </w:rPr>
              <w:t>Date papers submitted</w:t>
            </w:r>
          </w:p>
        </w:tc>
        <w:tc>
          <w:tcPr>
            <w:tcW w:w="3005" w:type="dxa"/>
            <w:vAlign w:val="center"/>
          </w:tcPr>
          <w:p w14:paraId="473531F2" w14:textId="77777777" w:rsidR="005F0B2A" w:rsidRDefault="005F0B2A"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Date of virtual hearing</w:t>
            </w:r>
          </w:p>
        </w:tc>
        <w:tc>
          <w:tcPr>
            <w:tcW w:w="3006" w:type="dxa"/>
            <w:vAlign w:val="center"/>
          </w:tcPr>
          <w:p w14:paraId="5EC9EA60" w14:textId="77777777" w:rsidR="005F0B2A" w:rsidRDefault="005F0B2A"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Date of agency decision</w:t>
            </w:r>
          </w:p>
        </w:tc>
      </w:tr>
      <w:tr w:rsidR="005F0B2A" w14:paraId="10512F73"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84D49F5" w14:textId="5CDCE886" w:rsidR="005F0B2A" w:rsidRPr="002600AE" w:rsidRDefault="008B42D8" w:rsidP="00FB4446">
            <w:pPr>
              <w:jc w:val="center"/>
              <w:rPr>
                <w:b w:val="0"/>
                <w:color w:val="000000" w:themeColor="text1"/>
                <w:sz w:val="24"/>
                <w:szCs w:val="24"/>
              </w:rPr>
            </w:pPr>
            <w:r>
              <w:rPr>
                <w:b w:val="0"/>
                <w:color w:val="000000" w:themeColor="text1"/>
                <w:sz w:val="24"/>
                <w:szCs w:val="24"/>
              </w:rPr>
              <w:t>29th Dec</w:t>
            </w:r>
          </w:p>
        </w:tc>
        <w:tc>
          <w:tcPr>
            <w:tcW w:w="3005" w:type="dxa"/>
            <w:vAlign w:val="center"/>
          </w:tcPr>
          <w:p w14:paraId="681B085B" w14:textId="7EA53275" w:rsidR="005F0B2A" w:rsidRPr="003D1BB4" w:rsidRDefault="008B42D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 xml:space="preserve">18th </w:t>
            </w:r>
            <w:r w:rsidR="002600AE" w:rsidRPr="003D1BB4">
              <w:rPr>
                <w:b/>
                <w:color w:val="000000" w:themeColor="text1"/>
                <w:sz w:val="24"/>
                <w:szCs w:val="24"/>
              </w:rPr>
              <w:t>Jan</w:t>
            </w:r>
          </w:p>
        </w:tc>
        <w:tc>
          <w:tcPr>
            <w:tcW w:w="3006" w:type="dxa"/>
            <w:vAlign w:val="center"/>
          </w:tcPr>
          <w:p w14:paraId="701C7F6B" w14:textId="3024C60D" w:rsidR="005F0B2A" w:rsidRPr="002600AE" w:rsidRDefault="002600AE"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w:t>
            </w:r>
            <w:r w:rsidR="008B42D8">
              <w:rPr>
                <w:color w:val="000000" w:themeColor="text1"/>
                <w:sz w:val="24"/>
                <w:szCs w:val="24"/>
              </w:rPr>
              <w:t>7</w:t>
            </w:r>
            <w:r>
              <w:rPr>
                <w:color w:val="000000" w:themeColor="text1"/>
                <w:sz w:val="24"/>
                <w:szCs w:val="24"/>
              </w:rPr>
              <w:t>th Jan</w:t>
            </w:r>
          </w:p>
        </w:tc>
      </w:tr>
      <w:tr w:rsidR="005F0B2A" w14:paraId="197ACAD1"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59600C2" w14:textId="3F2C9E29" w:rsidR="005F0B2A" w:rsidRPr="002600AE" w:rsidRDefault="008B42D8" w:rsidP="00FB4446">
            <w:pPr>
              <w:jc w:val="center"/>
              <w:rPr>
                <w:b w:val="0"/>
                <w:color w:val="000000" w:themeColor="text1"/>
                <w:sz w:val="24"/>
                <w:szCs w:val="24"/>
              </w:rPr>
            </w:pPr>
            <w:r>
              <w:rPr>
                <w:b w:val="0"/>
                <w:color w:val="000000" w:themeColor="text1"/>
                <w:sz w:val="24"/>
                <w:szCs w:val="24"/>
              </w:rPr>
              <w:t>30th Jan</w:t>
            </w:r>
          </w:p>
        </w:tc>
        <w:tc>
          <w:tcPr>
            <w:tcW w:w="3005" w:type="dxa"/>
            <w:vAlign w:val="center"/>
          </w:tcPr>
          <w:p w14:paraId="36A7CBDF" w14:textId="3474AC35" w:rsidR="005F0B2A" w:rsidRPr="003D1BB4" w:rsidRDefault="008B42D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15th</w:t>
            </w:r>
            <w:r w:rsidR="003D1BB4" w:rsidRPr="003D1BB4">
              <w:rPr>
                <w:b/>
                <w:color w:val="000000" w:themeColor="text1"/>
                <w:sz w:val="24"/>
                <w:szCs w:val="24"/>
              </w:rPr>
              <w:t xml:space="preserve"> Feb</w:t>
            </w:r>
          </w:p>
        </w:tc>
        <w:tc>
          <w:tcPr>
            <w:tcW w:w="3006" w:type="dxa"/>
            <w:vAlign w:val="center"/>
          </w:tcPr>
          <w:p w14:paraId="5E450918" w14:textId="6AFFC852"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24</w:t>
            </w:r>
            <w:r w:rsidR="003D1BB4">
              <w:rPr>
                <w:color w:val="000000" w:themeColor="text1"/>
                <w:sz w:val="24"/>
                <w:szCs w:val="24"/>
              </w:rPr>
              <w:t>th Feb</w:t>
            </w:r>
          </w:p>
        </w:tc>
      </w:tr>
      <w:tr w:rsidR="005F0B2A" w14:paraId="1636E947"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6C37963" w14:textId="19328470" w:rsidR="005F0B2A" w:rsidRPr="002600AE" w:rsidRDefault="008B42D8" w:rsidP="00FB4446">
            <w:pPr>
              <w:jc w:val="center"/>
              <w:rPr>
                <w:b w:val="0"/>
                <w:color w:val="000000" w:themeColor="text1"/>
                <w:sz w:val="24"/>
                <w:szCs w:val="24"/>
              </w:rPr>
            </w:pPr>
            <w:r>
              <w:rPr>
                <w:b w:val="0"/>
                <w:color w:val="000000" w:themeColor="text1"/>
                <w:sz w:val="24"/>
                <w:szCs w:val="24"/>
              </w:rPr>
              <w:t>27th Feb</w:t>
            </w:r>
          </w:p>
        </w:tc>
        <w:tc>
          <w:tcPr>
            <w:tcW w:w="3005" w:type="dxa"/>
            <w:vAlign w:val="center"/>
          </w:tcPr>
          <w:p w14:paraId="64148D0D" w14:textId="6700D966" w:rsidR="005F0B2A" w:rsidRPr="003D1BB4" w:rsidRDefault="003D1BB4"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3D1BB4">
              <w:rPr>
                <w:b/>
                <w:color w:val="000000" w:themeColor="text1"/>
                <w:sz w:val="24"/>
                <w:szCs w:val="24"/>
              </w:rPr>
              <w:t>1</w:t>
            </w:r>
            <w:r w:rsidR="008B42D8">
              <w:rPr>
                <w:b/>
                <w:color w:val="000000" w:themeColor="text1"/>
                <w:sz w:val="24"/>
                <w:szCs w:val="24"/>
              </w:rPr>
              <w:t>5</w:t>
            </w:r>
            <w:r w:rsidRPr="003D1BB4">
              <w:rPr>
                <w:b/>
                <w:color w:val="000000" w:themeColor="text1"/>
                <w:sz w:val="24"/>
                <w:szCs w:val="24"/>
              </w:rPr>
              <w:t>th March</w:t>
            </w:r>
          </w:p>
        </w:tc>
        <w:tc>
          <w:tcPr>
            <w:tcW w:w="3006" w:type="dxa"/>
            <w:vAlign w:val="center"/>
          </w:tcPr>
          <w:p w14:paraId="03740D82" w14:textId="0CBC8B0B" w:rsidR="005F0B2A" w:rsidRPr="002600AE" w:rsidRDefault="003D1BB4"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w:t>
            </w:r>
            <w:r w:rsidR="008B42D8">
              <w:rPr>
                <w:color w:val="000000" w:themeColor="text1"/>
                <w:sz w:val="24"/>
                <w:szCs w:val="24"/>
              </w:rPr>
              <w:t>4</w:t>
            </w:r>
            <w:r>
              <w:rPr>
                <w:color w:val="000000" w:themeColor="text1"/>
                <w:sz w:val="24"/>
                <w:szCs w:val="24"/>
              </w:rPr>
              <w:t>th March</w:t>
            </w:r>
          </w:p>
        </w:tc>
      </w:tr>
      <w:tr w:rsidR="005F0B2A" w14:paraId="16128F67"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53A01359" w14:textId="59280C5A" w:rsidR="005F0B2A" w:rsidRPr="002600AE" w:rsidRDefault="008B42D8" w:rsidP="00FB4446">
            <w:pPr>
              <w:jc w:val="center"/>
              <w:rPr>
                <w:b w:val="0"/>
                <w:color w:val="000000" w:themeColor="text1"/>
                <w:sz w:val="24"/>
                <w:szCs w:val="24"/>
              </w:rPr>
            </w:pPr>
            <w:r>
              <w:rPr>
                <w:b w:val="0"/>
                <w:color w:val="000000" w:themeColor="text1"/>
                <w:sz w:val="24"/>
                <w:szCs w:val="24"/>
              </w:rPr>
              <w:t>23rd</w:t>
            </w:r>
            <w:r w:rsidR="003D1BB4">
              <w:rPr>
                <w:b w:val="0"/>
                <w:color w:val="000000" w:themeColor="text1"/>
                <w:sz w:val="24"/>
                <w:szCs w:val="24"/>
              </w:rPr>
              <w:t xml:space="preserve"> March</w:t>
            </w:r>
          </w:p>
        </w:tc>
        <w:tc>
          <w:tcPr>
            <w:tcW w:w="3005" w:type="dxa"/>
            <w:vAlign w:val="center"/>
          </w:tcPr>
          <w:p w14:paraId="3F130CE8" w14:textId="61680794" w:rsidR="005F0B2A" w:rsidRPr="003D1BB4" w:rsidRDefault="003D1BB4"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3D1BB4">
              <w:rPr>
                <w:b/>
                <w:color w:val="000000" w:themeColor="text1"/>
                <w:sz w:val="24"/>
                <w:szCs w:val="24"/>
              </w:rPr>
              <w:t>1</w:t>
            </w:r>
            <w:r w:rsidR="008B42D8">
              <w:rPr>
                <w:b/>
                <w:color w:val="000000" w:themeColor="text1"/>
                <w:sz w:val="24"/>
                <w:szCs w:val="24"/>
              </w:rPr>
              <w:t>2</w:t>
            </w:r>
            <w:r w:rsidRPr="003D1BB4">
              <w:rPr>
                <w:b/>
                <w:color w:val="000000" w:themeColor="text1"/>
                <w:sz w:val="24"/>
                <w:szCs w:val="24"/>
              </w:rPr>
              <w:t>th April</w:t>
            </w:r>
          </w:p>
        </w:tc>
        <w:tc>
          <w:tcPr>
            <w:tcW w:w="3006" w:type="dxa"/>
            <w:vAlign w:val="center"/>
          </w:tcPr>
          <w:p w14:paraId="58E2F65F" w14:textId="0D422A05"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21st</w:t>
            </w:r>
            <w:r w:rsidR="003D1BB4">
              <w:rPr>
                <w:color w:val="000000" w:themeColor="text1"/>
                <w:sz w:val="24"/>
                <w:szCs w:val="24"/>
              </w:rPr>
              <w:t xml:space="preserve"> April</w:t>
            </w:r>
          </w:p>
        </w:tc>
      </w:tr>
      <w:tr w:rsidR="005F0B2A" w14:paraId="13453663"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11423AE" w14:textId="1B324BFC" w:rsidR="005F0B2A" w:rsidRPr="002600AE" w:rsidRDefault="008B42D8" w:rsidP="00FB4446">
            <w:pPr>
              <w:jc w:val="center"/>
              <w:rPr>
                <w:b w:val="0"/>
                <w:color w:val="000000" w:themeColor="text1"/>
                <w:sz w:val="24"/>
                <w:szCs w:val="24"/>
              </w:rPr>
            </w:pPr>
            <w:r>
              <w:rPr>
                <w:b w:val="0"/>
                <w:color w:val="000000" w:themeColor="text1"/>
                <w:sz w:val="24"/>
                <w:szCs w:val="24"/>
              </w:rPr>
              <w:t>2</w:t>
            </w:r>
            <w:r w:rsidR="007937B7">
              <w:rPr>
                <w:b w:val="0"/>
                <w:color w:val="000000" w:themeColor="text1"/>
                <w:sz w:val="24"/>
                <w:szCs w:val="24"/>
              </w:rPr>
              <w:t>7</w:t>
            </w:r>
            <w:r>
              <w:rPr>
                <w:b w:val="0"/>
                <w:color w:val="000000" w:themeColor="text1"/>
                <w:sz w:val="24"/>
                <w:szCs w:val="24"/>
              </w:rPr>
              <w:t>th April</w:t>
            </w:r>
          </w:p>
        </w:tc>
        <w:tc>
          <w:tcPr>
            <w:tcW w:w="3005" w:type="dxa"/>
            <w:vAlign w:val="center"/>
          </w:tcPr>
          <w:p w14:paraId="5CA9AC11" w14:textId="462AD29B" w:rsidR="005F0B2A" w:rsidRPr="003D1BB4" w:rsidRDefault="003D1BB4"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3D1BB4">
              <w:rPr>
                <w:b/>
                <w:color w:val="000000" w:themeColor="text1"/>
                <w:sz w:val="24"/>
                <w:szCs w:val="24"/>
              </w:rPr>
              <w:t>1</w:t>
            </w:r>
            <w:r w:rsidR="008B42D8">
              <w:rPr>
                <w:b/>
                <w:color w:val="000000" w:themeColor="text1"/>
                <w:sz w:val="24"/>
                <w:szCs w:val="24"/>
              </w:rPr>
              <w:t>7</w:t>
            </w:r>
            <w:r w:rsidRPr="003D1BB4">
              <w:rPr>
                <w:b/>
                <w:color w:val="000000" w:themeColor="text1"/>
                <w:sz w:val="24"/>
                <w:szCs w:val="24"/>
              </w:rPr>
              <w:t>th May</w:t>
            </w:r>
          </w:p>
        </w:tc>
        <w:tc>
          <w:tcPr>
            <w:tcW w:w="3006" w:type="dxa"/>
            <w:vAlign w:val="center"/>
          </w:tcPr>
          <w:p w14:paraId="743AEA8E" w14:textId="3FBFE225" w:rsidR="005F0B2A" w:rsidRPr="002600AE" w:rsidRDefault="003D1BB4"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w:t>
            </w:r>
            <w:r w:rsidR="007B5505">
              <w:rPr>
                <w:color w:val="000000" w:themeColor="text1"/>
                <w:sz w:val="24"/>
                <w:szCs w:val="24"/>
              </w:rPr>
              <w:t>6</w:t>
            </w:r>
            <w:r>
              <w:rPr>
                <w:color w:val="000000" w:themeColor="text1"/>
                <w:sz w:val="24"/>
                <w:szCs w:val="24"/>
              </w:rPr>
              <w:t>th May</w:t>
            </w:r>
          </w:p>
        </w:tc>
      </w:tr>
      <w:tr w:rsidR="005F0B2A" w14:paraId="161BEE0B"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1441D8C" w14:textId="3624BA16" w:rsidR="005F0B2A" w:rsidRPr="002600AE" w:rsidRDefault="008B42D8" w:rsidP="00FB4446">
            <w:pPr>
              <w:jc w:val="center"/>
              <w:rPr>
                <w:b w:val="0"/>
                <w:color w:val="000000" w:themeColor="text1"/>
                <w:sz w:val="24"/>
                <w:szCs w:val="24"/>
              </w:rPr>
            </w:pPr>
            <w:r>
              <w:rPr>
                <w:b w:val="0"/>
                <w:color w:val="000000" w:themeColor="text1"/>
                <w:sz w:val="24"/>
                <w:szCs w:val="24"/>
              </w:rPr>
              <w:t xml:space="preserve">25th </w:t>
            </w:r>
            <w:r w:rsidR="007B5505">
              <w:rPr>
                <w:b w:val="0"/>
                <w:color w:val="000000" w:themeColor="text1"/>
                <w:sz w:val="24"/>
                <w:szCs w:val="24"/>
              </w:rPr>
              <w:t>May</w:t>
            </w:r>
          </w:p>
        </w:tc>
        <w:tc>
          <w:tcPr>
            <w:tcW w:w="3005" w:type="dxa"/>
            <w:vAlign w:val="center"/>
          </w:tcPr>
          <w:p w14:paraId="0D2E7CCC" w14:textId="3CE0EA58" w:rsidR="005F0B2A" w:rsidRPr="003D1BB4" w:rsidRDefault="003D1BB4"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3D1BB4">
              <w:rPr>
                <w:b/>
                <w:color w:val="000000" w:themeColor="text1"/>
                <w:sz w:val="24"/>
                <w:szCs w:val="24"/>
              </w:rPr>
              <w:t>1</w:t>
            </w:r>
            <w:r w:rsidR="008B42D8">
              <w:rPr>
                <w:b/>
                <w:color w:val="000000" w:themeColor="text1"/>
                <w:sz w:val="24"/>
                <w:szCs w:val="24"/>
              </w:rPr>
              <w:t>4</w:t>
            </w:r>
            <w:r w:rsidRPr="003D1BB4">
              <w:rPr>
                <w:b/>
                <w:color w:val="000000" w:themeColor="text1"/>
                <w:sz w:val="24"/>
                <w:szCs w:val="24"/>
              </w:rPr>
              <w:t>th June</w:t>
            </w:r>
          </w:p>
        </w:tc>
        <w:tc>
          <w:tcPr>
            <w:tcW w:w="3006" w:type="dxa"/>
            <w:vAlign w:val="center"/>
          </w:tcPr>
          <w:p w14:paraId="4B765807" w14:textId="42FF3A13"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23rd</w:t>
            </w:r>
            <w:r w:rsidR="003D1BB4">
              <w:rPr>
                <w:color w:val="000000" w:themeColor="text1"/>
                <w:sz w:val="24"/>
                <w:szCs w:val="24"/>
              </w:rPr>
              <w:t xml:space="preserve"> June</w:t>
            </w:r>
          </w:p>
        </w:tc>
      </w:tr>
      <w:tr w:rsidR="005F0B2A" w14:paraId="7A1E1ED3"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887EC3E" w14:textId="28C0C925" w:rsidR="005F0B2A" w:rsidRPr="002600AE" w:rsidRDefault="008B42D8" w:rsidP="00FB4446">
            <w:pPr>
              <w:jc w:val="center"/>
              <w:rPr>
                <w:b w:val="0"/>
                <w:color w:val="000000" w:themeColor="text1"/>
                <w:sz w:val="24"/>
                <w:szCs w:val="24"/>
              </w:rPr>
            </w:pPr>
            <w:r>
              <w:rPr>
                <w:b w:val="0"/>
                <w:color w:val="000000" w:themeColor="text1"/>
                <w:sz w:val="24"/>
                <w:szCs w:val="24"/>
              </w:rPr>
              <w:t>26th</w:t>
            </w:r>
            <w:r w:rsidR="003D1BB4">
              <w:rPr>
                <w:b w:val="0"/>
                <w:color w:val="000000" w:themeColor="text1"/>
                <w:sz w:val="24"/>
                <w:szCs w:val="24"/>
              </w:rPr>
              <w:t xml:space="preserve"> June</w:t>
            </w:r>
          </w:p>
        </w:tc>
        <w:tc>
          <w:tcPr>
            <w:tcW w:w="3005" w:type="dxa"/>
            <w:vAlign w:val="center"/>
          </w:tcPr>
          <w:p w14:paraId="217EF4F8" w14:textId="76D460D9" w:rsidR="005F0B2A" w:rsidRPr="003D1BB4" w:rsidRDefault="008B42D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12th</w:t>
            </w:r>
            <w:r w:rsidR="007B5505">
              <w:rPr>
                <w:b/>
                <w:color w:val="000000" w:themeColor="text1"/>
                <w:sz w:val="24"/>
                <w:szCs w:val="24"/>
              </w:rPr>
              <w:t xml:space="preserve"> </w:t>
            </w:r>
            <w:r w:rsidR="003D1BB4" w:rsidRPr="003D1BB4">
              <w:rPr>
                <w:b/>
                <w:color w:val="000000" w:themeColor="text1"/>
                <w:sz w:val="24"/>
                <w:szCs w:val="24"/>
              </w:rPr>
              <w:t>July</w:t>
            </w:r>
          </w:p>
        </w:tc>
        <w:tc>
          <w:tcPr>
            <w:tcW w:w="3006" w:type="dxa"/>
            <w:vAlign w:val="center"/>
          </w:tcPr>
          <w:p w14:paraId="1E889DE5" w14:textId="30131D11"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21st</w:t>
            </w:r>
            <w:r w:rsidR="003D1BB4">
              <w:rPr>
                <w:color w:val="000000" w:themeColor="text1"/>
                <w:sz w:val="24"/>
                <w:szCs w:val="24"/>
              </w:rPr>
              <w:t xml:space="preserve"> July</w:t>
            </w:r>
          </w:p>
        </w:tc>
      </w:tr>
      <w:tr w:rsidR="005F0B2A" w14:paraId="59673590"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0916D2D" w14:textId="1A8952D9" w:rsidR="005F0B2A" w:rsidRPr="002600AE" w:rsidRDefault="008B42D8" w:rsidP="00FB4446">
            <w:pPr>
              <w:jc w:val="center"/>
              <w:rPr>
                <w:b w:val="0"/>
                <w:color w:val="000000" w:themeColor="text1"/>
                <w:sz w:val="24"/>
                <w:szCs w:val="24"/>
              </w:rPr>
            </w:pPr>
            <w:r>
              <w:rPr>
                <w:b w:val="0"/>
                <w:color w:val="000000" w:themeColor="text1"/>
                <w:sz w:val="24"/>
                <w:szCs w:val="24"/>
              </w:rPr>
              <w:t>31st July</w:t>
            </w:r>
          </w:p>
        </w:tc>
        <w:tc>
          <w:tcPr>
            <w:tcW w:w="3005" w:type="dxa"/>
            <w:vAlign w:val="center"/>
          </w:tcPr>
          <w:p w14:paraId="1616402D" w14:textId="19507E6C" w:rsidR="005F0B2A" w:rsidRPr="003D1BB4" w:rsidRDefault="003D1BB4"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sidRPr="003D1BB4">
              <w:rPr>
                <w:b/>
                <w:color w:val="000000" w:themeColor="text1"/>
                <w:sz w:val="24"/>
                <w:szCs w:val="24"/>
              </w:rPr>
              <w:t>1</w:t>
            </w:r>
            <w:r w:rsidR="008B42D8">
              <w:rPr>
                <w:b/>
                <w:color w:val="000000" w:themeColor="text1"/>
                <w:sz w:val="24"/>
                <w:szCs w:val="24"/>
              </w:rPr>
              <w:t>6</w:t>
            </w:r>
            <w:r w:rsidRPr="003D1BB4">
              <w:rPr>
                <w:b/>
                <w:color w:val="000000" w:themeColor="text1"/>
                <w:sz w:val="24"/>
                <w:szCs w:val="24"/>
              </w:rPr>
              <w:t>th Aug</w:t>
            </w:r>
          </w:p>
        </w:tc>
        <w:tc>
          <w:tcPr>
            <w:tcW w:w="3006" w:type="dxa"/>
            <w:vAlign w:val="center"/>
          </w:tcPr>
          <w:p w14:paraId="6EA8B651" w14:textId="735AC421"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25</w:t>
            </w:r>
            <w:r w:rsidR="003D1BB4">
              <w:rPr>
                <w:color w:val="000000" w:themeColor="text1"/>
                <w:sz w:val="24"/>
                <w:szCs w:val="24"/>
              </w:rPr>
              <w:t>th Aug</w:t>
            </w:r>
          </w:p>
        </w:tc>
      </w:tr>
      <w:tr w:rsidR="005F0B2A" w14:paraId="2119D823"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77EC421" w14:textId="3AFEAF19" w:rsidR="005F0B2A" w:rsidRPr="002600AE" w:rsidRDefault="008B42D8" w:rsidP="00FB4446">
            <w:pPr>
              <w:jc w:val="center"/>
              <w:rPr>
                <w:b w:val="0"/>
                <w:color w:val="000000" w:themeColor="text1"/>
                <w:sz w:val="24"/>
                <w:szCs w:val="24"/>
              </w:rPr>
            </w:pPr>
            <w:r>
              <w:rPr>
                <w:b w:val="0"/>
                <w:color w:val="000000" w:themeColor="text1"/>
                <w:sz w:val="24"/>
                <w:szCs w:val="24"/>
              </w:rPr>
              <w:t>24th</w:t>
            </w:r>
            <w:r w:rsidR="007B5505">
              <w:rPr>
                <w:b w:val="0"/>
                <w:color w:val="000000" w:themeColor="text1"/>
                <w:sz w:val="24"/>
                <w:szCs w:val="24"/>
              </w:rPr>
              <w:t xml:space="preserve"> Aug</w:t>
            </w:r>
          </w:p>
        </w:tc>
        <w:tc>
          <w:tcPr>
            <w:tcW w:w="3005" w:type="dxa"/>
            <w:vAlign w:val="center"/>
          </w:tcPr>
          <w:p w14:paraId="053718A2" w14:textId="47BDD525" w:rsidR="005F0B2A" w:rsidRPr="003D1BB4" w:rsidRDefault="008B42D8"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13</w:t>
            </w:r>
            <w:r w:rsidR="003D1BB4" w:rsidRPr="003D1BB4">
              <w:rPr>
                <w:b/>
                <w:color w:val="000000" w:themeColor="text1"/>
                <w:sz w:val="24"/>
                <w:szCs w:val="24"/>
              </w:rPr>
              <w:t>th Sept</w:t>
            </w:r>
          </w:p>
        </w:tc>
        <w:tc>
          <w:tcPr>
            <w:tcW w:w="3006" w:type="dxa"/>
            <w:vAlign w:val="center"/>
          </w:tcPr>
          <w:p w14:paraId="2DB8AEE2" w14:textId="78859E9F" w:rsidR="005F0B2A" w:rsidRPr="002600AE" w:rsidRDefault="008B42D8"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22nd</w:t>
            </w:r>
            <w:r w:rsidR="003D1BB4">
              <w:rPr>
                <w:color w:val="000000" w:themeColor="text1"/>
                <w:sz w:val="24"/>
                <w:szCs w:val="24"/>
              </w:rPr>
              <w:t xml:space="preserve"> Sept</w:t>
            </w:r>
          </w:p>
        </w:tc>
      </w:tr>
      <w:tr w:rsidR="005F0B2A" w14:paraId="5B0C76D0"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7858DDA" w14:textId="0270C21B" w:rsidR="005F0B2A" w:rsidRPr="002600AE" w:rsidRDefault="008B5D5F" w:rsidP="00FB4446">
            <w:pPr>
              <w:jc w:val="center"/>
              <w:rPr>
                <w:b w:val="0"/>
                <w:color w:val="000000" w:themeColor="text1"/>
                <w:sz w:val="24"/>
                <w:szCs w:val="24"/>
              </w:rPr>
            </w:pPr>
            <w:r>
              <w:rPr>
                <w:b w:val="0"/>
                <w:color w:val="000000" w:themeColor="text1"/>
                <w:sz w:val="24"/>
                <w:szCs w:val="24"/>
              </w:rPr>
              <w:t>2nd Oct</w:t>
            </w:r>
          </w:p>
        </w:tc>
        <w:tc>
          <w:tcPr>
            <w:tcW w:w="3005" w:type="dxa"/>
            <w:vAlign w:val="center"/>
          </w:tcPr>
          <w:p w14:paraId="599FEDEA" w14:textId="53044272" w:rsidR="005F0B2A" w:rsidRPr="003D1BB4" w:rsidRDefault="008B5D5F"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18th</w:t>
            </w:r>
            <w:r w:rsidR="003D1BB4" w:rsidRPr="003D1BB4">
              <w:rPr>
                <w:b/>
                <w:color w:val="000000" w:themeColor="text1"/>
                <w:sz w:val="24"/>
                <w:szCs w:val="24"/>
              </w:rPr>
              <w:t xml:space="preserve"> Oct</w:t>
            </w:r>
          </w:p>
        </w:tc>
        <w:tc>
          <w:tcPr>
            <w:tcW w:w="3006" w:type="dxa"/>
            <w:vAlign w:val="center"/>
          </w:tcPr>
          <w:p w14:paraId="6776FE73" w14:textId="46CBDDB3" w:rsidR="005F0B2A" w:rsidRPr="002600AE" w:rsidRDefault="008B5D5F"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20th</w:t>
            </w:r>
            <w:r w:rsidR="007B5505">
              <w:rPr>
                <w:color w:val="000000" w:themeColor="text1"/>
                <w:sz w:val="24"/>
                <w:szCs w:val="24"/>
              </w:rPr>
              <w:t xml:space="preserve"> </w:t>
            </w:r>
            <w:r w:rsidR="003D1BB4">
              <w:rPr>
                <w:color w:val="000000" w:themeColor="text1"/>
                <w:sz w:val="24"/>
                <w:szCs w:val="24"/>
              </w:rPr>
              <w:t>Oct</w:t>
            </w:r>
          </w:p>
        </w:tc>
      </w:tr>
      <w:tr w:rsidR="005F0B2A" w14:paraId="67190FA2"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0836FF21" w14:textId="5884AF7D" w:rsidR="005F0B2A" w:rsidRPr="002600AE" w:rsidRDefault="008B5D5F" w:rsidP="00FB4446">
            <w:pPr>
              <w:jc w:val="center"/>
              <w:rPr>
                <w:b w:val="0"/>
                <w:color w:val="000000" w:themeColor="text1"/>
                <w:sz w:val="24"/>
                <w:szCs w:val="24"/>
              </w:rPr>
            </w:pPr>
            <w:r>
              <w:rPr>
                <w:b w:val="0"/>
                <w:color w:val="000000" w:themeColor="text1"/>
                <w:sz w:val="24"/>
                <w:szCs w:val="24"/>
              </w:rPr>
              <w:t>30th Oct</w:t>
            </w:r>
          </w:p>
        </w:tc>
        <w:tc>
          <w:tcPr>
            <w:tcW w:w="3005" w:type="dxa"/>
            <w:vAlign w:val="center"/>
          </w:tcPr>
          <w:p w14:paraId="40E6483D" w14:textId="168D1E05" w:rsidR="005F0B2A" w:rsidRPr="003D1BB4" w:rsidRDefault="008B5D5F"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15th</w:t>
            </w:r>
            <w:r w:rsidR="003D1BB4" w:rsidRPr="003D1BB4">
              <w:rPr>
                <w:b/>
                <w:color w:val="000000" w:themeColor="text1"/>
                <w:sz w:val="24"/>
                <w:szCs w:val="24"/>
              </w:rPr>
              <w:t xml:space="preserve"> Nov</w:t>
            </w:r>
          </w:p>
        </w:tc>
        <w:tc>
          <w:tcPr>
            <w:tcW w:w="3006" w:type="dxa"/>
            <w:vAlign w:val="center"/>
          </w:tcPr>
          <w:p w14:paraId="5D6E2F4A" w14:textId="1A340941" w:rsidR="005F0B2A" w:rsidRPr="002600AE" w:rsidRDefault="008B5D5F"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24th</w:t>
            </w:r>
            <w:r w:rsidR="003D1BB4">
              <w:rPr>
                <w:color w:val="000000" w:themeColor="text1"/>
                <w:sz w:val="24"/>
                <w:szCs w:val="24"/>
              </w:rPr>
              <w:t xml:space="preserve"> Nov</w:t>
            </w:r>
          </w:p>
        </w:tc>
      </w:tr>
      <w:tr w:rsidR="005F0B2A" w14:paraId="25C58B68"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779AD51" w14:textId="374FC50E" w:rsidR="005F0B2A" w:rsidRPr="002600AE" w:rsidRDefault="008B5D5F" w:rsidP="00FB4446">
            <w:pPr>
              <w:jc w:val="center"/>
              <w:rPr>
                <w:b w:val="0"/>
                <w:color w:val="000000" w:themeColor="text1"/>
                <w:sz w:val="24"/>
                <w:szCs w:val="24"/>
              </w:rPr>
            </w:pPr>
            <w:r>
              <w:rPr>
                <w:b w:val="0"/>
                <w:color w:val="000000" w:themeColor="text1"/>
                <w:sz w:val="24"/>
                <w:szCs w:val="24"/>
              </w:rPr>
              <w:t>27th</w:t>
            </w:r>
            <w:r w:rsidR="007B5505">
              <w:rPr>
                <w:b w:val="0"/>
                <w:color w:val="000000" w:themeColor="text1"/>
                <w:sz w:val="24"/>
                <w:szCs w:val="24"/>
              </w:rPr>
              <w:t xml:space="preserve"> Nov</w:t>
            </w:r>
          </w:p>
        </w:tc>
        <w:tc>
          <w:tcPr>
            <w:tcW w:w="3005" w:type="dxa"/>
            <w:vAlign w:val="center"/>
          </w:tcPr>
          <w:p w14:paraId="21FAD2BF" w14:textId="58DA96C6" w:rsidR="005F0B2A" w:rsidRPr="003D1BB4" w:rsidRDefault="008B5D5F"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13th</w:t>
            </w:r>
            <w:r w:rsidR="003D1BB4" w:rsidRPr="003D1BB4">
              <w:rPr>
                <w:b/>
                <w:color w:val="000000" w:themeColor="text1"/>
                <w:sz w:val="24"/>
                <w:szCs w:val="24"/>
              </w:rPr>
              <w:t xml:space="preserve"> Dec</w:t>
            </w:r>
          </w:p>
        </w:tc>
        <w:tc>
          <w:tcPr>
            <w:tcW w:w="3006" w:type="dxa"/>
            <w:vAlign w:val="center"/>
          </w:tcPr>
          <w:p w14:paraId="2E73A674" w14:textId="12CADA0A" w:rsidR="005F0B2A" w:rsidRPr="002600AE" w:rsidRDefault="008B5D5F"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22nd</w:t>
            </w:r>
            <w:r w:rsidR="003D1BB4">
              <w:rPr>
                <w:color w:val="000000" w:themeColor="text1"/>
                <w:sz w:val="24"/>
                <w:szCs w:val="24"/>
              </w:rPr>
              <w:t xml:space="preserve"> Dec</w:t>
            </w:r>
          </w:p>
        </w:tc>
      </w:tr>
    </w:tbl>
    <w:p w14:paraId="2681D166" w14:textId="77777777" w:rsidR="00D02FA1" w:rsidRDefault="00D02FA1" w:rsidP="00907961">
      <w:pPr>
        <w:spacing w:line="240" w:lineRule="auto"/>
        <w:rPr>
          <w:color w:val="000000" w:themeColor="text1"/>
          <w:sz w:val="24"/>
          <w:szCs w:val="24"/>
        </w:rPr>
      </w:pPr>
    </w:p>
    <w:p w14:paraId="5D4B0DDF" w14:textId="77777777" w:rsidR="009A08B7" w:rsidRDefault="009A08B7" w:rsidP="00907961">
      <w:pPr>
        <w:spacing w:line="240" w:lineRule="auto"/>
        <w:rPr>
          <w:color w:val="000000" w:themeColor="text1"/>
          <w:sz w:val="24"/>
          <w:szCs w:val="24"/>
        </w:rPr>
      </w:pPr>
    </w:p>
    <w:p w14:paraId="235FF95B" w14:textId="77777777" w:rsidR="009A08B7" w:rsidRDefault="009A08B7" w:rsidP="00907961">
      <w:pPr>
        <w:spacing w:line="240" w:lineRule="auto"/>
        <w:rPr>
          <w:color w:val="000000" w:themeColor="text1"/>
          <w:sz w:val="24"/>
          <w:szCs w:val="24"/>
        </w:rPr>
      </w:pPr>
    </w:p>
    <w:p w14:paraId="33EDEDA1" w14:textId="77777777" w:rsidR="009A08B7" w:rsidRDefault="009A08B7" w:rsidP="00907961">
      <w:pPr>
        <w:spacing w:line="240" w:lineRule="auto"/>
        <w:rPr>
          <w:color w:val="000000" w:themeColor="text1"/>
          <w:sz w:val="24"/>
          <w:szCs w:val="24"/>
        </w:rPr>
      </w:pPr>
    </w:p>
    <w:p w14:paraId="49C1FD99" w14:textId="77777777" w:rsidR="009A08B7" w:rsidRDefault="009A08B7" w:rsidP="00907961">
      <w:pPr>
        <w:spacing w:line="240" w:lineRule="auto"/>
        <w:rPr>
          <w:color w:val="000000" w:themeColor="text1"/>
          <w:sz w:val="24"/>
          <w:szCs w:val="24"/>
        </w:rPr>
      </w:pPr>
    </w:p>
    <w:p w14:paraId="322AB4B1" w14:textId="77777777" w:rsidR="009D255F" w:rsidRDefault="009D255F" w:rsidP="00907961">
      <w:pPr>
        <w:spacing w:line="240" w:lineRule="auto"/>
        <w:rPr>
          <w:color w:val="000000" w:themeColor="text1"/>
          <w:sz w:val="24"/>
          <w:szCs w:val="24"/>
        </w:rPr>
      </w:pPr>
    </w:p>
    <w:tbl>
      <w:tblPr>
        <w:tblStyle w:val="GridTable1Light-Accent6"/>
        <w:tblW w:w="0" w:type="auto"/>
        <w:tblLook w:val="04A0" w:firstRow="1" w:lastRow="0" w:firstColumn="1" w:lastColumn="0" w:noHBand="0" w:noVBand="1"/>
      </w:tblPr>
      <w:tblGrid>
        <w:gridCol w:w="3005"/>
        <w:gridCol w:w="3005"/>
        <w:gridCol w:w="3006"/>
      </w:tblGrid>
      <w:tr w:rsidR="005F0B2A" w14:paraId="07DA6171" w14:textId="77777777" w:rsidTr="005F0B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C5E0B3" w:themeFill="accent6" w:themeFillTint="66"/>
            <w:vAlign w:val="center"/>
          </w:tcPr>
          <w:p w14:paraId="2B62C989" w14:textId="77777777" w:rsidR="005F0B2A" w:rsidRDefault="005F0B2A" w:rsidP="00FB4446">
            <w:pPr>
              <w:jc w:val="center"/>
              <w:rPr>
                <w:color w:val="000000" w:themeColor="text1"/>
                <w:sz w:val="24"/>
                <w:szCs w:val="24"/>
              </w:rPr>
            </w:pPr>
            <w:r>
              <w:rPr>
                <w:color w:val="000000" w:themeColor="text1"/>
                <w:sz w:val="24"/>
                <w:szCs w:val="24"/>
              </w:rPr>
              <w:t>Woll</w:t>
            </w:r>
            <w:r w:rsidR="000F3E7C">
              <w:rPr>
                <w:color w:val="000000" w:themeColor="text1"/>
                <w:sz w:val="24"/>
                <w:szCs w:val="24"/>
              </w:rPr>
              <w:t>a</w:t>
            </w:r>
            <w:r>
              <w:rPr>
                <w:color w:val="000000" w:themeColor="text1"/>
                <w:sz w:val="24"/>
                <w:szCs w:val="24"/>
              </w:rPr>
              <w:t>ton panel</w:t>
            </w:r>
          </w:p>
        </w:tc>
      </w:tr>
      <w:tr w:rsidR="005F0B2A" w14:paraId="1F79BEE8" w14:textId="77777777" w:rsidTr="005F0B2A">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E2EFD9" w:themeFill="accent6" w:themeFillTint="33"/>
            <w:vAlign w:val="center"/>
          </w:tcPr>
          <w:p w14:paraId="5FD8E944" w14:textId="77777777" w:rsidR="005F0B2A" w:rsidRDefault="005F0B2A" w:rsidP="00FB4446">
            <w:pPr>
              <w:jc w:val="center"/>
              <w:rPr>
                <w:color w:val="000000" w:themeColor="text1"/>
                <w:sz w:val="24"/>
                <w:szCs w:val="24"/>
              </w:rPr>
            </w:pPr>
            <w:r>
              <w:rPr>
                <w:color w:val="000000" w:themeColor="text1"/>
                <w:sz w:val="24"/>
                <w:szCs w:val="24"/>
              </w:rPr>
              <w:t>Chair – Clive Harrison</w:t>
            </w:r>
          </w:p>
        </w:tc>
      </w:tr>
      <w:tr w:rsidR="005F0B2A" w14:paraId="55FA02D2" w14:textId="77777777" w:rsidTr="00FB4446">
        <w:trPr>
          <w:trHeight w:val="312"/>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C9D7EA9" w14:textId="77777777" w:rsidR="005F0B2A" w:rsidRPr="005F0B2A" w:rsidRDefault="005F0B2A" w:rsidP="00FB4446">
            <w:pPr>
              <w:jc w:val="center"/>
              <w:rPr>
                <w:b w:val="0"/>
                <w:color w:val="000000" w:themeColor="text1"/>
                <w:sz w:val="24"/>
                <w:szCs w:val="24"/>
              </w:rPr>
            </w:pPr>
            <w:r w:rsidRPr="005F0B2A">
              <w:rPr>
                <w:b w:val="0"/>
                <w:color w:val="000000" w:themeColor="text1"/>
                <w:sz w:val="24"/>
                <w:szCs w:val="24"/>
              </w:rPr>
              <w:t>Date papers submitted</w:t>
            </w:r>
          </w:p>
        </w:tc>
        <w:tc>
          <w:tcPr>
            <w:tcW w:w="3005" w:type="dxa"/>
            <w:vAlign w:val="center"/>
          </w:tcPr>
          <w:p w14:paraId="6110CB98" w14:textId="77777777" w:rsidR="005F0B2A" w:rsidRDefault="005F0B2A"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Date of virtual hearing</w:t>
            </w:r>
          </w:p>
        </w:tc>
        <w:tc>
          <w:tcPr>
            <w:tcW w:w="3006" w:type="dxa"/>
            <w:vAlign w:val="center"/>
          </w:tcPr>
          <w:p w14:paraId="5C5F7AE1" w14:textId="77777777" w:rsidR="005F0B2A" w:rsidRDefault="005F0B2A"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Date of agency decision</w:t>
            </w:r>
          </w:p>
        </w:tc>
      </w:tr>
      <w:tr w:rsidR="005F0B2A" w14:paraId="446C3723"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34B2081" w14:textId="7BEAB415" w:rsidR="005F0B2A" w:rsidRPr="003D1BB4" w:rsidRDefault="005F0B2A" w:rsidP="00FB4446">
            <w:pPr>
              <w:jc w:val="center"/>
              <w:rPr>
                <w:b w:val="0"/>
                <w:color w:val="000000" w:themeColor="text1"/>
                <w:sz w:val="24"/>
                <w:szCs w:val="24"/>
              </w:rPr>
            </w:pPr>
          </w:p>
        </w:tc>
        <w:tc>
          <w:tcPr>
            <w:tcW w:w="3005" w:type="dxa"/>
            <w:vAlign w:val="center"/>
          </w:tcPr>
          <w:p w14:paraId="242AFC7C" w14:textId="60030317" w:rsidR="005F0B2A" w:rsidRPr="00255D47" w:rsidRDefault="005F0B2A"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p>
        </w:tc>
        <w:tc>
          <w:tcPr>
            <w:tcW w:w="3006" w:type="dxa"/>
            <w:vAlign w:val="center"/>
          </w:tcPr>
          <w:p w14:paraId="2024F232" w14:textId="367C4468" w:rsidR="005F0B2A" w:rsidRPr="003D1BB4" w:rsidRDefault="005F0B2A"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5F0B2A" w14:paraId="22CA9C03"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068C24CB" w14:textId="1F9B9C39" w:rsidR="005F0B2A" w:rsidRPr="003D1BB4" w:rsidRDefault="00152205" w:rsidP="00FB4446">
            <w:pPr>
              <w:jc w:val="center"/>
              <w:rPr>
                <w:b w:val="0"/>
                <w:color w:val="000000" w:themeColor="text1"/>
                <w:sz w:val="24"/>
                <w:szCs w:val="24"/>
              </w:rPr>
            </w:pPr>
            <w:r>
              <w:rPr>
                <w:b w:val="0"/>
                <w:color w:val="000000" w:themeColor="text1"/>
                <w:sz w:val="24"/>
                <w:szCs w:val="24"/>
              </w:rPr>
              <w:t>1</w:t>
            </w:r>
            <w:r w:rsidR="008B5D5F">
              <w:rPr>
                <w:b w:val="0"/>
                <w:color w:val="000000" w:themeColor="text1"/>
                <w:sz w:val="24"/>
                <w:szCs w:val="24"/>
              </w:rPr>
              <w:t>7</w:t>
            </w:r>
            <w:r w:rsidR="007B5505">
              <w:rPr>
                <w:b w:val="0"/>
                <w:color w:val="000000" w:themeColor="text1"/>
                <w:sz w:val="24"/>
                <w:szCs w:val="24"/>
              </w:rPr>
              <w:t xml:space="preserve">th </w:t>
            </w:r>
            <w:r w:rsidR="003D1BB4">
              <w:rPr>
                <w:b w:val="0"/>
                <w:color w:val="000000" w:themeColor="text1"/>
                <w:sz w:val="24"/>
                <w:szCs w:val="24"/>
              </w:rPr>
              <w:t>Jan</w:t>
            </w:r>
          </w:p>
        </w:tc>
        <w:tc>
          <w:tcPr>
            <w:tcW w:w="3005" w:type="dxa"/>
            <w:vAlign w:val="center"/>
          </w:tcPr>
          <w:p w14:paraId="496C2283" w14:textId="3E311624" w:rsidR="005F0B2A" w:rsidRPr="00255D47" w:rsidRDefault="008B5D5F"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2nd</w:t>
            </w:r>
            <w:r w:rsidR="003D1BB4" w:rsidRPr="00255D47">
              <w:rPr>
                <w:b/>
                <w:color w:val="000000" w:themeColor="text1"/>
                <w:sz w:val="24"/>
                <w:szCs w:val="24"/>
              </w:rPr>
              <w:t xml:space="preserve"> Feb</w:t>
            </w:r>
          </w:p>
        </w:tc>
        <w:tc>
          <w:tcPr>
            <w:tcW w:w="3006" w:type="dxa"/>
            <w:vAlign w:val="center"/>
          </w:tcPr>
          <w:p w14:paraId="5474E038" w14:textId="2225F109" w:rsidR="005F0B2A" w:rsidRPr="003D1BB4" w:rsidRDefault="003D1BB4"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w:t>
            </w:r>
            <w:r w:rsidR="008B5D5F">
              <w:rPr>
                <w:color w:val="000000" w:themeColor="text1"/>
                <w:sz w:val="24"/>
                <w:szCs w:val="24"/>
              </w:rPr>
              <w:t>3</w:t>
            </w:r>
            <w:r>
              <w:rPr>
                <w:color w:val="000000" w:themeColor="text1"/>
                <w:sz w:val="24"/>
                <w:szCs w:val="24"/>
              </w:rPr>
              <w:t>th Feb</w:t>
            </w:r>
          </w:p>
        </w:tc>
      </w:tr>
      <w:tr w:rsidR="005F0B2A" w14:paraId="128BF65F"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51CFE67F" w14:textId="2A8E9A59" w:rsidR="005F0B2A" w:rsidRPr="003D1BB4" w:rsidRDefault="003D1BB4" w:rsidP="00FB4446">
            <w:pPr>
              <w:jc w:val="center"/>
              <w:rPr>
                <w:b w:val="0"/>
                <w:color w:val="000000" w:themeColor="text1"/>
                <w:sz w:val="24"/>
                <w:szCs w:val="24"/>
              </w:rPr>
            </w:pPr>
            <w:r>
              <w:rPr>
                <w:b w:val="0"/>
                <w:color w:val="000000" w:themeColor="text1"/>
                <w:sz w:val="24"/>
                <w:szCs w:val="24"/>
              </w:rPr>
              <w:t>1</w:t>
            </w:r>
            <w:r w:rsidR="008B5D5F">
              <w:rPr>
                <w:b w:val="0"/>
                <w:color w:val="000000" w:themeColor="text1"/>
                <w:sz w:val="24"/>
                <w:szCs w:val="24"/>
              </w:rPr>
              <w:t>4</w:t>
            </w:r>
            <w:r>
              <w:rPr>
                <w:b w:val="0"/>
                <w:color w:val="000000" w:themeColor="text1"/>
                <w:sz w:val="24"/>
                <w:szCs w:val="24"/>
              </w:rPr>
              <w:t>th Feb</w:t>
            </w:r>
          </w:p>
        </w:tc>
        <w:tc>
          <w:tcPr>
            <w:tcW w:w="3005" w:type="dxa"/>
            <w:vAlign w:val="center"/>
          </w:tcPr>
          <w:p w14:paraId="2FCA73F3" w14:textId="2DB374FA" w:rsidR="005F0B2A" w:rsidRPr="00255D47" w:rsidRDefault="008B5D5F"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2nd</w:t>
            </w:r>
            <w:r w:rsidR="003D1BB4" w:rsidRPr="00255D47">
              <w:rPr>
                <w:b/>
                <w:color w:val="000000" w:themeColor="text1"/>
                <w:sz w:val="24"/>
                <w:szCs w:val="24"/>
              </w:rPr>
              <w:t xml:space="preserve"> March</w:t>
            </w:r>
          </w:p>
        </w:tc>
        <w:tc>
          <w:tcPr>
            <w:tcW w:w="3006" w:type="dxa"/>
            <w:vAlign w:val="center"/>
          </w:tcPr>
          <w:p w14:paraId="04CEF4A4" w14:textId="38AB1935" w:rsidR="005F0B2A" w:rsidRPr="003D1BB4" w:rsidRDefault="008B5D5F"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13th</w:t>
            </w:r>
            <w:r w:rsidR="003D1BB4">
              <w:rPr>
                <w:color w:val="000000" w:themeColor="text1"/>
                <w:sz w:val="24"/>
                <w:szCs w:val="24"/>
              </w:rPr>
              <w:t xml:space="preserve"> March</w:t>
            </w:r>
          </w:p>
        </w:tc>
      </w:tr>
      <w:tr w:rsidR="005F0B2A" w14:paraId="31C0DFD9"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E77563B" w14:textId="7EDDEC46" w:rsidR="005F0B2A" w:rsidRPr="003D1BB4" w:rsidRDefault="008B5D5F" w:rsidP="00FB4446">
            <w:pPr>
              <w:jc w:val="center"/>
              <w:rPr>
                <w:b w:val="0"/>
                <w:color w:val="000000" w:themeColor="text1"/>
                <w:sz w:val="24"/>
                <w:szCs w:val="24"/>
              </w:rPr>
            </w:pPr>
            <w:r>
              <w:rPr>
                <w:b w:val="0"/>
                <w:color w:val="000000" w:themeColor="text1"/>
                <w:sz w:val="24"/>
                <w:szCs w:val="24"/>
              </w:rPr>
              <w:t>21st</w:t>
            </w:r>
            <w:r w:rsidR="003D1BB4">
              <w:rPr>
                <w:b w:val="0"/>
                <w:color w:val="000000" w:themeColor="text1"/>
                <w:sz w:val="24"/>
                <w:szCs w:val="24"/>
              </w:rPr>
              <w:t xml:space="preserve"> March</w:t>
            </w:r>
          </w:p>
        </w:tc>
        <w:tc>
          <w:tcPr>
            <w:tcW w:w="3005" w:type="dxa"/>
            <w:vAlign w:val="center"/>
          </w:tcPr>
          <w:p w14:paraId="6333E65B" w14:textId="4E726A4B" w:rsidR="005F0B2A" w:rsidRPr="00255D47" w:rsidRDefault="008B5D5F"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6th</w:t>
            </w:r>
            <w:r w:rsidR="003D1BB4" w:rsidRPr="00255D47">
              <w:rPr>
                <w:b/>
                <w:color w:val="000000" w:themeColor="text1"/>
                <w:sz w:val="24"/>
                <w:szCs w:val="24"/>
              </w:rPr>
              <w:t xml:space="preserve"> April</w:t>
            </w:r>
          </w:p>
        </w:tc>
        <w:tc>
          <w:tcPr>
            <w:tcW w:w="3006" w:type="dxa"/>
            <w:vAlign w:val="center"/>
          </w:tcPr>
          <w:p w14:paraId="5919117D" w14:textId="74C085CD" w:rsidR="005F0B2A" w:rsidRPr="003D1BB4" w:rsidRDefault="008B5D5F"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19th</w:t>
            </w:r>
            <w:r w:rsidR="003D1BB4">
              <w:rPr>
                <w:color w:val="000000" w:themeColor="text1"/>
                <w:sz w:val="24"/>
                <w:szCs w:val="24"/>
              </w:rPr>
              <w:t xml:space="preserve"> April</w:t>
            </w:r>
          </w:p>
        </w:tc>
      </w:tr>
      <w:tr w:rsidR="005F0B2A" w14:paraId="6F06F3B3"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F584FD6" w14:textId="6AA549FF" w:rsidR="005F0B2A" w:rsidRPr="003D1BB4" w:rsidRDefault="008B5D5F" w:rsidP="00FB4446">
            <w:pPr>
              <w:jc w:val="center"/>
              <w:rPr>
                <w:b w:val="0"/>
                <w:color w:val="000000" w:themeColor="text1"/>
                <w:sz w:val="24"/>
                <w:szCs w:val="24"/>
              </w:rPr>
            </w:pPr>
            <w:r>
              <w:rPr>
                <w:b w:val="0"/>
                <w:color w:val="000000" w:themeColor="text1"/>
                <w:sz w:val="24"/>
                <w:szCs w:val="24"/>
              </w:rPr>
              <w:t>17</w:t>
            </w:r>
            <w:r w:rsidR="003556DF">
              <w:rPr>
                <w:b w:val="0"/>
                <w:color w:val="000000" w:themeColor="text1"/>
                <w:sz w:val="24"/>
                <w:szCs w:val="24"/>
              </w:rPr>
              <w:t>th</w:t>
            </w:r>
            <w:r w:rsidR="003D1BB4">
              <w:rPr>
                <w:b w:val="0"/>
                <w:color w:val="000000" w:themeColor="text1"/>
                <w:sz w:val="24"/>
                <w:szCs w:val="24"/>
              </w:rPr>
              <w:t xml:space="preserve"> April</w:t>
            </w:r>
          </w:p>
        </w:tc>
        <w:tc>
          <w:tcPr>
            <w:tcW w:w="3005" w:type="dxa"/>
            <w:vAlign w:val="center"/>
          </w:tcPr>
          <w:p w14:paraId="09FBB3F0" w14:textId="55BB6581" w:rsidR="005F0B2A" w:rsidRPr="00255D47" w:rsidRDefault="008B5D5F"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4th</w:t>
            </w:r>
            <w:r w:rsidR="003D1BB4" w:rsidRPr="00255D47">
              <w:rPr>
                <w:b/>
                <w:color w:val="000000" w:themeColor="text1"/>
                <w:sz w:val="24"/>
                <w:szCs w:val="24"/>
              </w:rPr>
              <w:t xml:space="preserve"> May</w:t>
            </w:r>
          </w:p>
        </w:tc>
        <w:tc>
          <w:tcPr>
            <w:tcW w:w="3006" w:type="dxa"/>
            <w:vAlign w:val="center"/>
          </w:tcPr>
          <w:p w14:paraId="1832C6F2" w14:textId="6C5BA52B" w:rsidR="005F0B2A" w:rsidRPr="003D1BB4" w:rsidRDefault="003D1BB4"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w:t>
            </w:r>
            <w:r w:rsidR="007937B7">
              <w:rPr>
                <w:color w:val="000000" w:themeColor="text1"/>
                <w:sz w:val="24"/>
                <w:szCs w:val="24"/>
              </w:rPr>
              <w:t>6</w:t>
            </w:r>
            <w:r>
              <w:rPr>
                <w:color w:val="000000" w:themeColor="text1"/>
                <w:sz w:val="24"/>
                <w:szCs w:val="24"/>
              </w:rPr>
              <w:t>th May</w:t>
            </w:r>
          </w:p>
        </w:tc>
      </w:tr>
      <w:tr w:rsidR="005F0B2A" w14:paraId="2A0ACAA8"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8C0064C" w14:textId="7ED9608B" w:rsidR="005F0B2A" w:rsidRPr="003D1BB4" w:rsidRDefault="008B5D5F" w:rsidP="00FB4446">
            <w:pPr>
              <w:jc w:val="center"/>
              <w:rPr>
                <w:b w:val="0"/>
                <w:color w:val="000000" w:themeColor="text1"/>
                <w:sz w:val="24"/>
                <w:szCs w:val="24"/>
              </w:rPr>
            </w:pPr>
            <w:r>
              <w:rPr>
                <w:b w:val="0"/>
                <w:color w:val="000000" w:themeColor="text1"/>
                <w:sz w:val="24"/>
                <w:szCs w:val="24"/>
              </w:rPr>
              <w:t>15th</w:t>
            </w:r>
            <w:r w:rsidR="003D1BB4">
              <w:rPr>
                <w:b w:val="0"/>
                <w:color w:val="000000" w:themeColor="text1"/>
                <w:sz w:val="24"/>
                <w:szCs w:val="24"/>
              </w:rPr>
              <w:t xml:space="preserve"> May</w:t>
            </w:r>
          </w:p>
        </w:tc>
        <w:tc>
          <w:tcPr>
            <w:tcW w:w="3005" w:type="dxa"/>
            <w:vAlign w:val="center"/>
          </w:tcPr>
          <w:p w14:paraId="79BE7D94" w14:textId="20A2097F" w:rsidR="005F0B2A" w:rsidRPr="00255D47" w:rsidRDefault="008B5D5F"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1st</w:t>
            </w:r>
            <w:r w:rsidR="003D1BB4" w:rsidRPr="00255D47">
              <w:rPr>
                <w:b/>
                <w:color w:val="000000" w:themeColor="text1"/>
                <w:sz w:val="24"/>
                <w:szCs w:val="24"/>
              </w:rPr>
              <w:t xml:space="preserve"> June</w:t>
            </w:r>
          </w:p>
        </w:tc>
        <w:tc>
          <w:tcPr>
            <w:tcW w:w="3006" w:type="dxa"/>
            <w:vAlign w:val="center"/>
          </w:tcPr>
          <w:p w14:paraId="1BE48D3B" w14:textId="0CA56BE7" w:rsidR="005F0B2A" w:rsidRPr="003D1BB4" w:rsidRDefault="008B5D5F"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12</w:t>
            </w:r>
            <w:r w:rsidR="003556DF">
              <w:rPr>
                <w:color w:val="000000" w:themeColor="text1"/>
                <w:sz w:val="24"/>
                <w:szCs w:val="24"/>
              </w:rPr>
              <w:t xml:space="preserve">th </w:t>
            </w:r>
            <w:r w:rsidR="003D1BB4">
              <w:rPr>
                <w:color w:val="000000" w:themeColor="text1"/>
                <w:sz w:val="24"/>
                <w:szCs w:val="24"/>
              </w:rPr>
              <w:t>June</w:t>
            </w:r>
          </w:p>
        </w:tc>
      </w:tr>
      <w:tr w:rsidR="005F0B2A" w14:paraId="661F9600"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B0D47AC" w14:textId="1F1319A7" w:rsidR="005F0B2A" w:rsidRPr="003D1BB4" w:rsidRDefault="008B5D5F" w:rsidP="00FB4446">
            <w:pPr>
              <w:jc w:val="center"/>
              <w:rPr>
                <w:b w:val="0"/>
                <w:color w:val="000000" w:themeColor="text1"/>
                <w:sz w:val="24"/>
                <w:szCs w:val="24"/>
              </w:rPr>
            </w:pPr>
            <w:r>
              <w:rPr>
                <w:b w:val="0"/>
                <w:color w:val="000000" w:themeColor="text1"/>
                <w:sz w:val="24"/>
                <w:szCs w:val="24"/>
              </w:rPr>
              <w:t>20th</w:t>
            </w:r>
            <w:r w:rsidR="003556DF">
              <w:rPr>
                <w:b w:val="0"/>
                <w:color w:val="000000" w:themeColor="text1"/>
                <w:sz w:val="24"/>
                <w:szCs w:val="24"/>
              </w:rPr>
              <w:t xml:space="preserve"> June</w:t>
            </w:r>
          </w:p>
        </w:tc>
        <w:tc>
          <w:tcPr>
            <w:tcW w:w="3005" w:type="dxa"/>
            <w:vAlign w:val="center"/>
          </w:tcPr>
          <w:p w14:paraId="47839DFA" w14:textId="3871C921" w:rsidR="005F0B2A" w:rsidRPr="00255D47" w:rsidRDefault="008B5D5F"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6</w:t>
            </w:r>
            <w:r w:rsidR="003556DF">
              <w:rPr>
                <w:b/>
                <w:color w:val="000000" w:themeColor="text1"/>
                <w:sz w:val="24"/>
                <w:szCs w:val="24"/>
              </w:rPr>
              <w:t>th</w:t>
            </w:r>
            <w:r w:rsidR="003D1BB4" w:rsidRPr="00255D47">
              <w:rPr>
                <w:b/>
                <w:color w:val="000000" w:themeColor="text1"/>
                <w:sz w:val="24"/>
                <w:szCs w:val="24"/>
              </w:rPr>
              <w:t xml:space="preserve"> July</w:t>
            </w:r>
          </w:p>
        </w:tc>
        <w:tc>
          <w:tcPr>
            <w:tcW w:w="3006" w:type="dxa"/>
            <w:vAlign w:val="center"/>
          </w:tcPr>
          <w:p w14:paraId="1F50497A" w14:textId="6DE21197" w:rsidR="005F0B2A" w:rsidRPr="003D1BB4" w:rsidRDefault="008B5D5F"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17</w:t>
            </w:r>
            <w:r w:rsidR="003556DF">
              <w:rPr>
                <w:color w:val="000000" w:themeColor="text1"/>
                <w:sz w:val="24"/>
                <w:szCs w:val="24"/>
              </w:rPr>
              <w:t>th</w:t>
            </w:r>
            <w:r w:rsidR="003D1BB4">
              <w:rPr>
                <w:color w:val="000000" w:themeColor="text1"/>
                <w:sz w:val="24"/>
                <w:szCs w:val="24"/>
              </w:rPr>
              <w:t xml:space="preserve"> July</w:t>
            </w:r>
          </w:p>
        </w:tc>
      </w:tr>
      <w:tr w:rsidR="005F0B2A" w14:paraId="202C9EAC"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4CA5F2E" w14:textId="046865FE" w:rsidR="005F0B2A" w:rsidRPr="003D1BB4" w:rsidRDefault="008B5D5F" w:rsidP="00FB4446">
            <w:pPr>
              <w:jc w:val="center"/>
              <w:rPr>
                <w:b w:val="0"/>
                <w:color w:val="000000" w:themeColor="text1"/>
                <w:sz w:val="24"/>
                <w:szCs w:val="24"/>
              </w:rPr>
            </w:pPr>
            <w:r>
              <w:rPr>
                <w:b w:val="0"/>
                <w:color w:val="000000" w:themeColor="text1"/>
                <w:sz w:val="24"/>
                <w:szCs w:val="24"/>
              </w:rPr>
              <w:t>18th</w:t>
            </w:r>
            <w:r w:rsidR="003D1BB4">
              <w:rPr>
                <w:b w:val="0"/>
                <w:color w:val="000000" w:themeColor="text1"/>
                <w:sz w:val="24"/>
                <w:szCs w:val="24"/>
              </w:rPr>
              <w:t xml:space="preserve"> July</w:t>
            </w:r>
          </w:p>
        </w:tc>
        <w:tc>
          <w:tcPr>
            <w:tcW w:w="3005" w:type="dxa"/>
            <w:vAlign w:val="center"/>
          </w:tcPr>
          <w:p w14:paraId="42B2581B" w14:textId="2330332C" w:rsidR="005F0B2A" w:rsidRPr="00255D47" w:rsidRDefault="008B5D5F"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3rd</w:t>
            </w:r>
            <w:r w:rsidR="003D1BB4" w:rsidRPr="00255D47">
              <w:rPr>
                <w:b/>
                <w:color w:val="000000" w:themeColor="text1"/>
                <w:sz w:val="24"/>
                <w:szCs w:val="24"/>
              </w:rPr>
              <w:t xml:space="preserve"> Aug</w:t>
            </w:r>
          </w:p>
        </w:tc>
        <w:tc>
          <w:tcPr>
            <w:tcW w:w="3006" w:type="dxa"/>
            <w:vAlign w:val="center"/>
          </w:tcPr>
          <w:p w14:paraId="4EEAC8F8" w14:textId="149909D3" w:rsidR="005F0B2A" w:rsidRPr="003D1BB4" w:rsidRDefault="003D1BB4"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w:t>
            </w:r>
            <w:r w:rsidR="008B5D5F">
              <w:rPr>
                <w:color w:val="000000" w:themeColor="text1"/>
                <w:sz w:val="24"/>
                <w:szCs w:val="24"/>
              </w:rPr>
              <w:t>4</w:t>
            </w:r>
            <w:r>
              <w:rPr>
                <w:color w:val="000000" w:themeColor="text1"/>
                <w:sz w:val="24"/>
                <w:szCs w:val="24"/>
              </w:rPr>
              <w:t>th Aug</w:t>
            </w:r>
          </w:p>
        </w:tc>
      </w:tr>
      <w:tr w:rsidR="005F0B2A" w14:paraId="2624ED82"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ACFF862" w14:textId="3BDE105B" w:rsidR="005F0B2A" w:rsidRPr="003D1BB4" w:rsidRDefault="008B5D5F" w:rsidP="00FB4446">
            <w:pPr>
              <w:jc w:val="center"/>
              <w:rPr>
                <w:b w:val="0"/>
                <w:color w:val="000000" w:themeColor="text1"/>
                <w:sz w:val="24"/>
                <w:szCs w:val="24"/>
              </w:rPr>
            </w:pPr>
            <w:r>
              <w:rPr>
                <w:b w:val="0"/>
                <w:color w:val="000000" w:themeColor="text1"/>
                <w:sz w:val="24"/>
                <w:szCs w:val="24"/>
              </w:rPr>
              <w:t>21st</w:t>
            </w:r>
            <w:r w:rsidR="003D1BB4">
              <w:rPr>
                <w:b w:val="0"/>
                <w:color w:val="000000" w:themeColor="text1"/>
                <w:sz w:val="24"/>
                <w:szCs w:val="24"/>
              </w:rPr>
              <w:t xml:space="preserve"> Aug</w:t>
            </w:r>
          </w:p>
        </w:tc>
        <w:tc>
          <w:tcPr>
            <w:tcW w:w="3005" w:type="dxa"/>
            <w:vAlign w:val="center"/>
          </w:tcPr>
          <w:p w14:paraId="4778C7E1" w14:textId="1794DD49" w:rsidR="005F0B2A" w:rsidRPr="00255D47" w:rsidRDefault="008B5D5F"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7th</w:t>
            </w:r>
            <w:r w:rsidR="003D1BB4" w:rsidRPr="00255D47">
              <w:rPr>
                <w:b/>
                <w:color w:val="000000" w:themeColor="text1"/>
                <w:sz w:val="24"/>
                <w:szCs w:val="24"/>
              </w:rPr>
              <w:t xml:space="preserve"> Sept</w:t>
            </w:r>
          </w:p>
        </w:tc>
        <w:tc>
          <w:tcPr>
            <w:tcW w:w="3006" w:type="dxa"/>
            <w:vAlign w:val="center"/>
          </w:tcPr>
          <w:p w14:paraId="7F98DB60" w14:textId="5242BB05" w:rsidR="005F0B2A" w:rsidRPr="003D1BB4" w:rsidRDefault="008B5D5F"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18th</w:t>
            </w:r>
            <w:r w:rsidR="003D1BB4">
              <w:rPr>
                <w:color w:val="000000" w:themeColor="text1"/>
                <w:sz w:val="24"/>
                <w:szCs w:val="24"/>
              </w:rPr>
              <w:t xml:space="preserve"> Sept</w:t>
            </w:r>
          </w:p>
        </w:tc>
      </w:tr>
      <w:tr w:rsidR="005F0B2A" w14:paraId="40AF0BAA"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71B862F9" w14:textId="5A33A27E" w:rsidR="005F0B2A" w:rsidRPr="003D1BB4" w:rsidRDefault="008B5D5F" w:rsidP="00FB4446">
            <w:pPr>
              <w:jc w:val="center"/>
              <w:rPr>
                <w:b w:val="0"/>
                <w:color w:val="000000" w:themeColor="text1"/>
                <w:sz w:val="24"/>
                <w:szCs w:val="24"/>
              </w:rPr>
            </w:pPr>
            <w:r>
              <w:rPr>
                <w:b w:val="0"/>
                <w:color w:val="000000" w:themeColor="text1"/>
                <w:sz w:val="24"/>
                <w:szCs w:val="24"/>
              </w:rPr>
              <w:t>19th</w:t>
            </w:r>
            <w:r w:rsidR="003D1BB4">
              <w:rPr>
                <w:b w:val="0"/>
                <w:color w:val="000000" w:themeColor="text1"/>
                <w:sz w:val="24"/>
                <w:szCs w:val="24"/>
              </w:rPr>
              <w:t xml:space="preserve"> Sept</w:t>
            </w:r>
          </w:p>
        </w:tc>
        <w:tc>
          <w:tcPr>
            <w:tcW w:w="3005" w:type="dxa"/>
            <w:vAlign w:val="center"/>
          </w:tcPr>
          <w:p w14:paraId="49B9E6FD" w14:textId="69B51293" w:rsidR="005F0B2A" w:rsidRPr="00255D47" w:rsidRDefault="008B5D5F"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5th</w:t>
            </w:r>
            <w:r w:rsidR="003D1BB4" w:rsidRPr="00255D47">
              <w:rPr>
                <w:b/>
                <w:color w:val="000000" w:themeColor="text1"/>
                <w:sz w:val="24"/>
                <w:szCs w:val="24"/>
              </w:rPr>
              <w:t xml:space="preserve"> Oct</w:t>
            </w:r>
          </w:p>
        </w:tc>
        <w:tc>
          <w:tcPr>
            <w:tcW w:w="3006" w:type="dxa"/>
            <w:vAlign w:val="center"/>
          </w:tcPr>
          <w:p w14:paraId="7BDF4D8D" w14:textId="38FCA51A" w:rsidR="005F0B2A" w:rsidRPr="003D1BB4" w:rsidRDefault="008B5D5F"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16</w:t>
            </w:r>
            <w:r w:rsidR="003D1BB4">
              <w:rPr>
                <w:color w:val="000000" w:themeColor="text1"/>
                <w:sz w:val="24"/>
                <w:szCs w:val="24"/>
              </w:rPr>
              <w:t>th Oct</w:t>
            </w:r>
          </w:p>
        </w:tc>
      </w:tr>
      <w:tr w:rsidR="005F0B2A" w14:paraId="0BDDA167"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65F52E6" w14:textId="1CDF75E1" w:rsidR="005F0B2A" w:rsidRPr="003D1BB4" w:rsidRDefault="008B5D5F" w:rsidP="00FB4446">
            <w:pPr>
              <w:jc w:val="center"/>
              <w:rPr>
                <w:b w:val="0"/>
                <w:color w:val="000000" w:themeColor="text1"/>
                <w:sz w:val="24"/>
                <w:szCs w:val="24"/>
              </w:rPr>
            </w:pPr>
            <w:r>
              <w:rPr>
                <w:b w:val="0"/>
                <w:color w:val="000000" w:themeColor="text1"/>
                <w:sz w:val="24"/>
                <w:szCs w:val="24"/>
              </w:rPr>
              <w:t>17th</w:t>
            </w:r>
            <w:r w:rsidR="003D1BB4">
              <w:rPr>
                <w:b w:val="0"/>
                <w:color w:val="000000" w:themeColor="text1"/>
                <w:sz w:val="24"/>
                <w:szCs w:val="24"/>
              </w:rPr>
              <w:t xml:space="preserve"> Oct</w:t>
            </w:r>
          </w:p>
        </w:tc>
        <w:tc>
          <w:tcPr>
            <w:tcW w:w="3005" w:type="dxa"/>
            <w:vAlign w:val="center"/>
          </w:tcPr>
          <w:p w14:paraId="61FC08BC" w14:textId="248DD87E" w:rsidR="005F0B2A" w:rsidRPr="00255D47" w:rsidRDefault="008B5D5F"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2nd</w:t>
            </w:r>
            <w:r w:rsidR="003D1BB4" w:rsidRPr="00255D47">
              <w:rPr>
                <w:b/>
                <w:color w:val="000000" w:themeColor="text1"/>
                <w:sz w:val="24"/>
                <w:szCs w:val="24"/>
              </w:rPr>
              <w:t xml:space="preserve"> Nov</w:t>
            </w:r>
          </w:p>
        </w:tc>
        <w:tc>
          <w:tcPr>
            <w:tcW w:w="3006" w:type="dxa"/>
            <w:vAlign w:val="center"/>
          </w:tcPr>
          <w:p w14:paraId="1CE80391" w14:textId="2F61CC1B" w:rsidR="005F0B2A" w:rsidRPr="003D1BB4" w:rsidRDefault="008B5D5F"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13th</w:t>
            </w:r>
            <w:r w:rsidR="003D1BB4">
              <w:rPr>
                <w:color w:val="000000" w:themeColor="text1"/>
                <w:sz w:val="24"/>
                <w:szCs w:val="24"/>
              </w:rPr>
              <w:t xml:space="preserve"> Nov</w:t>
            </w:r>
          </w:p>
        </w:tc>
      </w:tr>
      <w:tr w:rsidR="005F0B2A" w14:paraId="13FDDEA7" w14:textId="77777777" w:rsidTr="00FB4446">
        <w:trPr>
          <w:trHeight w:val="301"/>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5085AA15" w14:textId="17B51DC1" w:rsidR="005F0B2A" w:rsidRPr="003D1BB4" w:rsidRDefault="008B5D5F" w:rsidP="00FB4446">
            <w:pPr>
              <w:jc w:val="center"/>
              <w:rPr>
                <w:b w:val="0"/>
                <w:color w:val="000000" w:themeColor="text1"/>
                <w:sz w:val="24"/>
                <w:szCs w:val="24"/>
              </w:rPr>
            </w:pPr>
            <w:r>
              <w:rPr>
                <w:b w:val="0"/>
                <w:color w:val="000000" w:themeColor="text1"/>
                <w:sz w:val="24"/>
                <w:szCs w:val="24"/>
              </w:rPr>
              <w:t>21st</w:t>
            </w:r>
            <w:r w:rsidR="00255D47">
              <w:rPr>
                <w:b w:val="0"/>
                <w:color w:val="000000" w:themeColor="text1"/>
                <w:sz w:val="24"/>
                <w:szCs w:val="24"/>
              </w:rPr>
              <w:t xml:space="preserve"> Nov</w:t>
            </w:r>
          </w:p>
        </w:tc>
        <w:tc>
          <w:tcPr>
            <w:tcW w:w="3005" w:type="dxa"/>
            <w:vAlign w:val="center"/>
          </w:tcPr>
          <w:p w14:paraId="32DAD447" w14:textId="2ECF2343" w:rsidR="005F0B2A" w:rsidRPr="00255D47" w:rsidRDefault="008B5D5F" w:rsidP="00FB4446">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b/>
                <w:color w:val="000000" w:themeColor="text1"/>
                <w:sz w:val="24"/>
                <w:szCs w:val="24"/>
              </w:rPr>
              <w:t>7th</w:t>
            </w:r>
            <w:r w:rsidR="00255D47" w:rsidRPr="00255D47">
              <w:rPr>
                <w:b/>
                <w:color w:val="000000" w:themeColor="text1"/>
                <w:sz w:val="24"/>
                <w:szCs w:val="24"/>
              </w:rPr>
              <w:t xml:space="preserve"> Dec</w:t>
            </w:r>
          </w:p>
        </w:tc>
        <w:tc>
          <w:tcPr>
            <w:tcW w:w="3006" w:type="dxa"/>
            <w:vAlign w:val="center"/>
          </w:tcPr>
          <w:p w14:paraId="100E69CF" w14:textId="024DE19A" w:rsidR="005F0B2A" w:rsidRPr="003D1BB4" w:rsidRDefault="008B5D5F" w:rsidP="00FB444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18th</w:t>
            </w:r>
            <w:r w:rsidR="00255D47">
              <w:rPr>
                <w:color w:val="000000" w:themeColor="text1"/>
                <w:sz w:val="24"/>
                <w:szCs w:val="24"/>
              </w:rPr>
              <w:t xml:space="preserve"> Dec</w:t>
            </w:r>
          </w:p>
        </w:tc>
      </w:tr>
    </w:tbl>
    <w:p w14:paraId="0D5365D7" w14:textId="77777777" w:rsidR="00D02FA1" w:rsidRDefault="00D02FA1" w:rsidP="00907961">
      <w:pPr>
        <w:spacing w:line="240" w:lineRule="auto"/>
        <w:rPr>
          <w:color w:val="000000" w:themeColor="text1"/>
          <w:sz w:val="24"/>
          <w:szCs w:val="24"/>
        </w:rPr>
      </w:pPr>
    </w:p>
    <w:p w14:paraId="5376B349" w14:textId="77777777" w:rsidR="009A08B7" w:rsidRDefault="009A08B7" w:rsidP="00907961">
      <w:pPr>
        <w:spacing w:line="240" w:lineRule="auto"/>
        <w:jc w:val="center"/>
        <w:rPr>
          <w:b/>
          <w:color w:val="000000" w:themeColor="text1"/>
          <w:sz w:val="28"/>
          <w:szCs w:val="28"/>
        </w:rPr>
      </w:pPr>
    </w:p>
    <w:p w14:paraId="0BC8CA9E" w14:textId="77777777" w:rsidR="005353FF" w:rsidRDefault="005353FF" w:rsidP="00907961">
      <w:pPr>
        <w:spacing w:line="240" w:lineRule="auto"/>
        <w:jc w:val="center"/>
        <w:rPr>
          <w:b/>
          <w:color w:val="000000" w:themeColor="text1"/>
          <w:sz w:val="28"/>
          <w:szCs w:val="28"/>
        </w:rPr>
      </w:pPr>
    </w:p>
    <w:p w14:paraId="3111D3BC" w14:textId="77777777" w:rsidR="009D255F" w:rsidRPr="009D255F" w:rsidRDefault="009D255F" w:rsidP="009D255F">
      <w:pPr>
        <w:spacing w:line="240" w:lineRule="auto"/>
        <w:rPr>
          <w:color w:val="000000" w:themeColor="text1"/>
          <w:sz w:val="24"/>
          <w:szCs w:val="24"/>
        </w:rPr>
      </w:pPr>
      <w:r w:rsidRPr="009D255F">
        <w:rPr>
          <w:color w:val="000000" w:themeColor="text1"/>
          <w:sz w:val="24"/>
          <w:szCs w:val="24"/>
        </w:rPr>
        <w:t xml:space="preserve">If required </w:t>
      </w:r>
      <w:r>
        <w:rPr>
          <w:color w:val="000000" w:themeColor="text1"/>
          <w:sz w:val="24"/>
          <w:szCs w:val="24"/>
        </w:rPr>
        <w:t xml:space="preserve">additional panels can be set up. The chair and membership of such a panel would be based on those people available from the central list. </w:t>
      </w:r>
    </w:p>
    <w:p w14:paraId="13F49FF4" w14:textId="77777777" w:rsidR="004C69E7" w:rsidRDefault="004C69E7" w:rsidP="00907961">
      <w:pPr>
        <w:spacing w:line="240" w:lineRule="auto"/>
        <w:jc w:val="center"/>
        <w:rPr>
          <w:b/>
          <w:color w:val="000000" w:themeColor="text1"/>
          <w:sz w:val="28"/>
          <w:szCs w:val="28"/>
        </w:rPr>
      </w:pPr>
    </w:p>
    <w:p w14:paraId="2AA90026" w14:textId="77777777" w:rsidR="005353FF" w:rsidRDefault="005353FF" w:rsidP="00907961">
      <w:pPr>
        <w:spacing w:line="240" w:lineRule="auto"/>
        <w:jc w:val="center"/>
        <w:rPr>
          <w:b/>
          <w:color w:val="000000" w:themeColor="text1"/>
          <w:sz w:val="28"/>
          <w:szCs w:val="28"/>
        </w:rPr>
      </w:pPr>
    </w:p>
    <w:p w14:paraId="30778799" w14:textId="77777777" w:rsidR="009A08B7" w:rsidRDefault="009A08B7" w:rsidP="00907961">
      <w:pPr>
        <w:spacing w:line="240" w:lineRule="auto"/>
        <w:jc w:val="center"/>
        <w:rPr>
          <w:b/>
          <w:color w:val="000000" w:themeColor="text1"/>
          <w:sz w:val="28"/>
          <w:szCs w:val="28"/>
        </w:rPr>
      </w:pPr>
    </w:p>
    <w:p w14:paraId="7499D198" w14:textId="77777777" w:rsidR="009D255F" w:rsidRDefault="00B62E9F" w:rsidP="00907961">
      <w:pPr>
        <w:spacing w:line="240" w:lineRule="auto"/>
        <w:jc w:val="center"/>
        <w:rPr>
          <w:b/>
          <w:color w:val="385623" w:themeColor="accent6" w:themeShade="80"/>
          <w:sz w:val="32"/>
          <w:szCs w:val="32"/>
        </w:rPr>
      </w:pPr>
      <w:r>
        <w:rPr>
          <w:b/>
          <w:noProof/>
          <w:color w:val="385623" w:themeColor="accent6" w:themeShade="80"/>
          <w:sz w:val="32"/>
          <w:szCs w:val="32"/>
        </w:rPr>
        <w:drawing>
          <wp:inline distT="0" distB="0" distL="0" distR="0" wp14:anchorId="785863B1" wp14:editId="71F5709D">
            <wp:extent cx="1562100" cy="1562100"/>
            <wp:effectExtent l="0" t="0" r="0" b="0"/>
            <wp:docPr id="1" name="Graphic 1"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ting.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62100" cy="1562100"/>
                    </a:xfrm>
                    <a:prstGeom prst="rect">
                      <a:avLst/>
                    </a:prstGeom>
                  </pic:spPr>
                </pic:pic>
              </a:graphicData>
            </a:graphic>
          </wp:inline>
        </w:drawing>
      </w:r>
    </w:p>
    <w:p w14:paraId="4C0AAC54" w14:textId="77777777" w:rsidR="009D255F" w:rsidRDefault="009D255F" w:rsidP="00907961">
      <w:pPr>
        <w:spacing w:line="240" w:lineRule="auto"/>
        <w:jc w:val="center"/>
        <w:rPr>
          <w:b/>
          <w:color w:val="385623" w:themeColor="accent6" w:themeShade="80"/>
          <w:sz w:val="32"/>
          <w:szCs w:val="32"/>
        </w:rPr>
      </w:pPr>
    </w:p>
    <w:p w14:paraId="5081F2F3" w14:textId="77777777" w:rsidR="009D255F" w:rsidRDefault="009D255F" w:rsidP="00907961">
      <w:pPr>
        <w:spacing w:line="240" w:lineRule="auto"/>
        <w:jc w:val="center"/>
        <w:rPr>
          <w:b/>
          <w:color w:val="385623" w:themeColor="accent6" w:themeShade="80"/>
          <w:sz w:val="32"/>
          <w:szCs w:val="32"/>
        </w:rPr>
      </w:pPr>
    </w:p>
    <w:p w14:paraId="2452255A" w14:textId="2F416512" w:rsidR="005353FF" w:rsidRDefault="005353FF" w:rsidP="00907961">
      <w:pPr>
        <w:spacing w:line="240" w:lineRule="auto"/>
        <w:jc w:val="center"/>
        <w:rPr>
          <w:b/>
          <w:color w:val="385623" w:themeColor="accent6" w:themeShade="80"/>
          <w:sz w:val="32"/>
          <w:szCs w:val="32"/>
        </w:rPr>
      </w:pPr>
    </w:p>
    <w:p w14:paraId="28A8EA77" w14:textId="77777777" w:rsidR="00907961" w:rsidRPr="00025EB5" w:rsidRDefault="009A08B7" w:rsidP="00907961">
      <w:pPr>
        <w:spacing w:line="240" w:lineRule="auto"/>
        <w:jc w:val="center"/>
        <w:rPr>
          <w:b/>
          <w:color w:val="000000" w:themeColor="text1"/>
          <w:sz w:val="32"/>
          <w:szCs w:val="32"/>
        </w:rPr>
      </w:pPr>
      <w:r w:rsidRPr="00025EB5">
        <w:rPr>
          <w:b/>
          <w:color w:val="385623" w:themeColor="accent6" w:themeShade="80"/>
          <w:sz w:val="32"/>
          <w:szCs w:val="32"/>
        </w:rPr>
        <w:lastRenderedPageBreak/>
        <w:t xml:space="preserve">Presenting Cases </w:t>
      </w:r>
      <w:r w:rsidR="00907961" w:rsidRPr="00025EB5">
        <w:rPr>
          <w:b/>
          <w:color w:val="385623" w:themeColor="accent6" w:themeShade="80"/>
          <w:sz w:val="32"/>
          <w:szCs w:val="32"/>
        </w:rPr>
        <w:t>at Panel</w:t>
      </w:r>
    </w:p>
    <w:p w14:paraId="73379904" w14:textId="77777777" w:rsidR="004C69E7" w:rsidRDefault="004C69E7" w:rsidP="00907961">
      <w:pPr>
        <w:spacing w:line="240" w:lineRule="auto"/>
        <w:jc w:val="center"/>
        <w:rPr>
          <w:b/>
          <w:color w:val="000000" w:themeColor="text1"/>
          <w:sz w:val="28"/>
          <w:szCs w:val="28"/>
        </w:rPr>
      </w:pPr>
    </w:p>
    <w:p w14:paraId="36F61ABA" w14:textId="77777777" w:rsidR="009A08B7" w:rsidRDefault="009A08B7" w:rsidP="009A08B7">
      <w:pPr>
        <w:spacing w:line="240" w:lineRule="auto"/>
        <w:rPr>
          <w:color w:val="000000" w:themeColor="text1"/>
          <w:sz w:val="24"/>
          <w:szCs w:val="24"/>
        </w:rPr>
      </w:pPr>
      <w:r>
        <w:rPr>
          <w:color w:val="000000" w:themeColor="text1"/>
          <w:sz w:val="24"/>
          <w:szCs w:val="24"/>
        </w:rPr>
        <w:t>The following are the cases that would be heard at panel and the paperwork associated with them:</w:t>
      </w:r>
    </w:p>
    <w:p w14:paraId="1A6C172E" w14:textId="77777777" w:rsidR="009A08B7" w:rsidRDefault="009A08B7" w:rsidP="009A08B7">
      <w:pPr>
        <w:spacing w:line="240" w:lineRule="auto"/>
        <w:rPr>
          <w:color w:val="000000" w:themeColor="text1"/>
          <w:sz w:val="24"/>
          <w:szCs w:val="24"/>
        </w:rPr>
      </w:pPr>
    </w:p>
    <w:p w14:paraId="3FC20FBC" w14:textId="77777777" w:rsidR="009A08B7" w:rsidRDefault="009A08B7" w:rsidP="009A08B7">
      <w:pPr>
        <w:spacing w:line="240" w:lineRule="auto"/>
        <w:rPr>
          <w:color w:val="000000" w:themeColor="text1"/>
          <w:sz w:val="24"/>
          <w:szCs w:val="24"/>
        </w:rPr>
      </w:pPr>
      <w:r>
        <w:rPr>
          <w:b/>
          <w:color w:val="000000" w:themeColor="text1"/>
          <w:sz w:val="24"/>
          <w:szCs w:val="24"/>
        </w:rPr>
        <w:t>Application</w:t>
      </w:r>
    </w:p>
    <w:p w14:paraId="12E278D7" w14:textId="77777777" w:rsidR="009A08B7" w:rsidRDefault="009A08B7" w:rsidP="009A08B7">
      <w:pPr>
        <w:spacing w:line="240" w:lineRule="auto"/>
        <w:rPr>
          <w:color w:val="000000" w:themeColor="text1"/>
          <w:sz w:val="24"/>
          <w:szCs w:val="24"/>
        </w:rPr>
      </w:pPr>
      <w:r>
        <w:rPr>
          <w:color w:val="000000" w:themeColor="text1"/>
          <w:sz w:val="24"/>
          <w:szCs w:val="24"/>
        </w:rPr>
        <w:t>In order for anyone to become an approved adopter their application has to be presented to an adoption panel. These are the documents that must be provided:</w:t>
      </w:r>
    </w:p>
    <w:p w14:paraId="154285E8" w14:textId="77777777" w:rsidR="009A08B7" w:rsidRDefault="009A08B7" w:rsidP="009A08B7">
      <w:pPr>
        <w:pStyle w:val="ListParagraph"/>
        <w:numPr>
          <w:ilvl w:val="0"/>
          <w:numId w:val="3"/>
        </w:numPr>
        <w:spacing w:line="240" w:lineRule="auto"/>
        <w:rPr>
          <w:color w:val="000000" w:themeColor="text1"/>
          <w:sz w:val="24"/>
          <w:szCs w:val="24"/>
        </w:rPr>
      </w:pPr>
      <w:r>
        <w:rPr>
          <w:color w:val="000000" w:themeColor="text1"/>
          <w:sz w:val="24"/>
          <w:szCs w:val="24"/>
        </w:rPr>
        <w:t>Prospective Adopters Report</w:t>
      </w:r>
    </w:p>
    <w:p w14:paraId="3417D8CB" w14:textId="77777777" w:rsidR="009A08B7" w:rsidRDefault="009A08B7" w:rsidP="009A08B7">
      <w:pPr>
        <w:pStyle w:val="ListParagraph"/>
        <w:numPr>
          <w:ilvl w:val="0"/>
          <w:numId w:val="3"/>
        </w:numPr>
        <w:spacing w:line="240" w:lineRule="auto"/>
        <w:rPr>
          <w:color w:val="000000" w:themeColor="text1"/>
          <w:sz w:val="24"/>
          <w:szCs w:val="24"/>
        </w:rPr>
      </w:pPr>
      <w:r>
        <w:rPr>
          <w:color w:val="000000" w:themeColor="text1"/>
          <w:sz w:val="24"/>
          <w:szCs w:val="24"/>
        </w:rPr>
        <w:t>Medical Report</w:t>
      </w:r>
    </w:p>
    <w:p w14:paraId="11E4B07A" w14:textId="77777777" w:rsidR="009A08B7" w:rsidRDefault="009A08B7" w:rsidP="009A08B7">
      <w:pPr>
        <w:pStyle w:val="ListParagraph"/>
        <w:numPr>
          <w:ilvl w:val="0"/>
          <w:numId w:val="3"/>
        </w:numPr>
        <w:spacing w:line="240" w:lineRule="auto"/>
        <w:rPr>
          <w:color w:val="000000" w:themeColor="text1"/>
          <w:sz w:val="24"/>
          <w:szCs w:val="24"/>
        </w:rPr>
      </w:pPr>
      <w:r>
        <w:rPr>
          <w:color w:val="000000" w:themeColor="text1"/>
          <w:sz w:val="24"/>
          <w:szCs w:val="24"/>
        </w:rPr>
        <w:t>Three references</w:t>
      </w:r>
    </w:p>
    <w:p w14:paraId="0D52EBCD" w14:textId="77777777" w:rsidR="009A08B7" w:rsidRDefault="009A08B7" w:rsidP="009A08B7">
      <w:pPr>
        <w:pStyle w:val="ListParagraph"/>
        <w:numPr>
          <w:ilvl w:val="0"/>
          <w:numId w:val="3"/>
        </w:numPr>
        <w:spacing w:line="240" w:lineRule="auto"/>
        <w:rPr>
          <w:color w:val="000000" w:themeColor="text1"/>
          <w:sz w:val="24"/>
          <w:szCs w:val="24"/>
        </w:rPr>
      </w:pPr>
      <w:r>
        <w:rPr>
          <w:color w:val="000000" w:themeColor="text1"/>
          <w:sz w:val="24"/>
          <w:szCs w:val="24"/>
        </w:rPr>
        <w:t>Declaration of Compliance</w:t>
      </w:r>
    </w:p>
    <w:p w14:paraId="412CC2C8" w14:textId="77777777" w:rsidR="009A08B7" w:rsidRDefault="009A08B7" w:rsidP="009A08B7">
      <w:pPr>
        <w:pStyle w:val="ListParagraph"/>
        <w:numPr>
          <w:ilvl w:val="0"/>
          <w:numId w:val="3"/>
        </w:numPr>
        <w:spacing w:line="240" w:lineRule="auto"/>
        <w:rPr>
          <w:color w:val="000000" w:themeColor="text1"/>
          <w:sz w:val="24"/>
          <w:szCs w:val="24"/>
        </w:rPr>
      </w:pPr>
      <w:r>
        <w:rPr>
          <w:color w:val="000000" w:themeColor="text1"/>
          <w:sz w:val="24"/>
          <w:szCs w:val="24"/>
        </w:rPr>
        <w:t>Front Sheet</w:t>
      </w:r>
    </w:p>
    <w:p w14:paraId="6D394C0B" w14:textId="77777777" w:rsidR="008A2E30" w:rsidRDefault="008A2E30" w:rsidP="008A2E30">
      <w:pPr>
        <w:spacing w:line="240" w:lineRule="auto"/>
        <w:rPr>
          <w:b/>
          <w:color w:val="000000" w:themeColor="text1"/>
          <w:sz w:val="24"/>
          <w:szCs w:val="24"/>
        </w:rPr>
      </w:pPr>
    </w:p>
    <w:p w14:paraId="4A273696" w14:textId="77777777" w:rsidR="004C69E7" w:rsidRPr="008A2E30" w:rsidRDefault="004C69E7" w:rsidP="008A2E30">
      <w:pPr>
        <w:spacing w:line="240" w:lineRule="auto"/>
        <w:ind w:left="420" w:hanging="420"/>
        <w:rPr>
          <w:b/>
          <w:color w:val="000000" w:themeColor="text1"/>
          <w:sz w:val="24"/>
          <w:szCs w:val="24"/>
        </w:rPr>
      </w:pPr>
      <w:r w:rsidRPr="008A2E30">
        <w:rPr>
          <w:b/>
          <w:color w:val="000000" w:themeColor="text1"/>
          <w:sz w:val="24"/>
          <w:szCs w:val="24"/>
        </w:rPr>
        <w:t>Adoption Plans for Children</w:t>
      </w:r>
    </w:p>
    <w:p w14:paraId="5D65E43E" w14:textId="019FED9F" w:rsidR="009A08B7" w:rsidRDefault="001B0D3C" w:rsidP="009A08B7">
      <w:pPr>
        <w:spacing w:line="240" w:lineRule="auto"/>
        <w:rPr>
          <w:color w:val="000000" w:themeColor="text1"/>
          <w:sz w:val="24"/>
          <w:szCs w:val="24"/>
        </w:rPr>
      </w:pPr>
      <w:r>
        <w:rPr>
          <w:color w:val="000000" w:themeColor="text1"/>
          <w:sz w:val="24"/>
          <w:szCs w:val="24"/>
        </w:rPr>
        <w:t xml:space="preserve">Most plans of adoption are contested </w:t>
      </w:r>
      <w:r w:rsidR="006A70F2">
        <w:rPr>
          <w:color w:val="000000" w:themeColor="text1"/>
          <w:sz w:val="24"/>
          <w:szCs w:val="24"/>
        </w:rPr>
        <w:t xml:space="preserve">in the court </w:t>
      </w:r>
      <w:r>
        <w:rPr>
          <w:color w:val="000000" w:themeColor="text1"/>
          <w:sz w:val="24"/>
          <w:szCs w:val="24"/>
        </w:rPr>
        <w:t xml:space="preserve">and therefore do not come to the adoption panel. </w:t>
      </w:r>
      <w:r w:rsidR="009A08B7">
        <w:rPr>
          <w:color w:val="000000" w:themeColor="text1"/>
          <w:sz w:val="24"/>
          <w:szCs w:val="24"/>
        </w:rPr>
        <w:t xml:space="preserve">In order for a relinquished child </w:t>
      </w:r>
      <w:r>
        <w:rPr>
          <w:color w:val="000000" w:themeColor="text1"/>
          <w:sz w:val="24"/>
          <w:szCs w:val="24"/>
        </w:rPr>
        <w:t xml:space="preserve">(where there is no court involvement) </w:t>
      </w:r>
      <w:r w:rsidR="009A08B7">
        <w:rPr>
          <w:color w:val="000000" w:themeColor="text1"/>
          <w:sz w:val="24"/>
          <w:szCs w:val="24"/>
        </w:rPr>
        <w:t xml:space="preserve">to have an </w:t>
      </w:r>
      <w:r>
        <w:rPr>
          <w:color w:val="000000" w:themeColor="text1"/>
          <w:sz w:val="24"/>
          <w:szCs w:val="24"/>
        </w:rPr>
        <w:t>ado</w:t>
      </w:r>
      <w:r w:rsidR="009A08B7">
        <w:rPr>
          <w:color w:val="000000" w:themeColor="text1"/>
          <w:sz w:val="24"/>
          <w:szCs w:val="24"/>
        </w:rPr>
        <w:t>ption plan</w:t>
      </w:r>
      <w:r>
        <w:rPr>
          <w:color w:val="000000" w:themeColor="text1"/>
          <w:sz w:val="24"/>
          <w:szCs w:val="24"/>
        </w:rPr>
        <w:t xml:space="preserve"> agreed by the local authority this must be presented to the adoption panel. This applies to all such plans for all four local authorities. These are the documents that must be provided:</w:t>
      </w:r>
    </w:p>
    <w:p w14:paraId="28F210DE" w14:textId="77777777" w:rsidR="001B0D3C" w:rsidRDefault="001B0D3C" w:rsidP="001B0D3C">
      <w:pPr>
        <w:pStyle w:val="ListParagraph"/>
        <w:numPr>
          <w:ilvl w:val="0"/>
          <w:numId w:val="4"/>
        </w:numPr>
        <w:spacing w:line="240" w:lineRule="auto"/>
        <w:rPr>
          <w:color w:val="000000" w:themeColor="text1"/>
          <w:sz w:val="24"/>
          <w:szCs w:val="24"/>
        </w:rPr>
      </w:pPr>
      <w:r>
        <w:rPr>
          <w:color w:val="000000" w:themeColor="text1"/>
          <w:sz w:val="24"/>
          <w:szCs w:val="24"/>
        </w:rPr>
        <w:t>Child Permanence Report</w:t>
      </w:r>
    </w:p>
    <w:p w14:paraId="697DCF2A" w14:textId="77777777" w:rsidR="001B0D3C" w:rsidRDefault="001B0D3C" w:rsidP="001B0D3C">
      <w:pPr>
        <w:pStyle w:val="ListParagraph"/>
        <w:numPr>
          <w:ilvl w:val="0"/>
          <w:numId w:val="4"/>
        </w:numPr>
        <w:spacing w:line="240" w:lineRule="auto"/>
        <w:rPr>
          <w:color w:val="000000" w:themeColor="text1"/>
          <w:sz w:val="24"/>
          <w:szCs w:val="24"/>
        </w:rPr>
      </w:pPr>
      <w:r>
        <w:rPr>
          <w:color w:val="000000" w:themeColor="text1"/>
          <w:sz w:val="24"/>
          <w:szCs w:val="24"/>
        </w:rPr>
        <w:t>Adoption Medical Report</w:t>
      </w:r>
    </w:p>
    <w:p w14:paraId="1A817925" w14:textId="77777777" w:rsidR="001B0D3C" w:rsidRDefault="001B0D3C" w:rsidP="001B0D3C">
      <w:pPr>
        <w:pStyle w:val="ListParagraph"/>
        <w:numPr>
          <w:ilvl w:val="0"/>
          <w:numId w:val="4"/>
        </w:numPr>
        <w:spacing w:line="240" w:lineRule="auto"/>
        <w:rPr>
          <w:color w:val="000000" w:themeColor="text1"/>
          <w:sz w:val="24"/>
          <w:szCs w:val="24"/>
        </w:rPr>
      </w:pPr>
      <w:r>
        <w:rPr>
          <w:color w:val="000000" w:themeColor="text1"/>
          <w:sz w:val="24"/>
          <w:szCs w:val="24"/>
        </w:rPr>
        <w:t>Genogram</w:t>
      </w:r>
    </w:p>
    <w:p w14:paraId="74112FB8" w14:textId="77777777" w:rsidR="004C69E7" w:rsidRDefault="004C69E7" w:rsidP="001B0D3C">
      <w:pPr>
        <w:spacing w:line="240" w:lineRule="auto"/>
        <w:rPr>
          <w:color w:val="000000" w:themeColor="text1"/>
          <w:sz w:val="24"/>
          <w:szCs w:val="24"/>
        </w:rPr>
      </w:pPr>
    </w:p>
    <w:p w14:paraId="52609749" w14:textId="77777777" w:rsidR="004C69E7" w:rsidRPr="004C69E7" w:rsidRDefault="004C69E7" w:rsidP="001B0D3C">
      <w:pPr>
        <w:spacing w:line="240" w:lineRule="auto"/>
        <w:rPr>
          <w:b/>
          <w:color w:val="000000" w:themeColor="text1"/>
          <w:sz w:val="24"/>
          <w:szCs w:val="24"/>
        </w:rPr>
      </w:pPr>
      <w:r>
        <w:rPr>
          <w:b/>
          <w:color w:val="000000" w:themeColor="text1"/>
          <w:sz w:val="24"/>
          <w:szCs w:val="24"/>
        </w:rPr>
        <w:t>Matches</w:t>
      </w:r>
    </w:p>
    <w:p w14:paraId="5E98A5A8" w14:textId="77777777" w:rsidR="001B0D3C" w:rsidRDefault="001B0D3C" w:rsidP="001B0D3C">
      <w:pPr>
        <w:spacing w:line="240" w:lineRule="auto"/>
        <w:rPr>
          <w:color w:val="000000" w:themeColor="text1"/>
          <w:sz w:val="24"/>
          <w:szCs w:val="24"/>
        </w:rPr>
      </w:pPr>
      <w:r>
        <w:rPr>
          <w:color w:val="000000" w:themeColor="text1"/>
          <w:sz w:val="24"/>
          <w:szCs w:val="24"/>
        </w:rPr>
        <w:t>In order for a match between a child who has an adoption plan and prospective adopters  to be agreed this must be presented to the adoption panel. These are the documents that must be provided:</w:t>
      </w:r>
    </w:p>
    <w:p w14:paraId="21180B94" w14:textId="77777777" w:rsidR="001B0D3C" w:rsidRDefault="001B0D3C" w:rsidP="001B0D3C">
      <w:pPr>
        <w:pStyle w:val="ListParagraph"/>
        <w:numPr>
          <w:ilvl w:val="0"/>
          <w:numId w:val="5"/>
        </w:numPr>
        <w:spacing w:line="240" w:lineRule="auto"/>
        <w:rPr>
          <w:color w:val="000000" w:themeColor="text1"/>
          <w:sz w:val="24"/>
          <w:szCs w:val="24"/>
        </w:rPr>
      </w:pPr>
      <w:r>
        <w:rPr>
          <w:color w:val="000000" w:themeColor="text1"/>
          <w:sz w:val="24"/>
          <w:szCs w:val="24"/>
        </w:rPr>
        <w:t>Adoption Placement Report</w:t>
      </w:r>
    </w:p>
    <w:p w14:paraId="3280F5AC" w14:textId="77777777" w:rsidR="001B0D3C" w:rsidRDefault="001B0D3C" w:rsidP="001B0D3C">
      <w:pPr>
        <w:pStyle w:val="ListParagraph"/>
        <w:numPr>
          <w:ilvl w:val="0"/>
          <w:numId w:val="5"/>
        </w:numPr>
        <w:spacing w:line="240" w:lineRule="auto"/>
        <w:rPr>
          <w:color w:val="000000" w:themeColor="text1"/>
          <w:sz w:val="24"/>
          <w:szCs w:val="24"/>
        </w:rPr>
      </w:pPr>
      <w:r>
        <w:rPr>
          <w:color w:val="000000" w:themeColor="text1"/>
          <w:sz w:val="24"/>
          <w:szCs w:val="24"/>
        </w:rPr>
        <w:t>Adoption Support Plan</w:t>
      </w:r>
    </w:p>
    <w:p w14:paraId="185D9736" w14:textId="77777777" w:rsidR="001B0D3C" w:rsidRDefault="001B0D3C" w:rsidP="001B0D3C">
      <w:pPr>
        <w:pStyle w:val="ListParagraph"/>
        <w:numPr>
          <w:ilvl w:val="0"/>
          <w:numId w:val="5"/>
        </w:numPr>
        <w:spacing w:line="240" w:lineRule="auto"/>
        <w:rPr>
          <w:color w:val="000000" w:themeColor="text1"/>
          <w:sz w:val="24"/>
          <w:szCs w:val="24"/>
        </w:rPr>
      </w:pPr>
      <w:r>
        <w:rPr>
          <w:color w:val="000000" w:themeColor="text1"/>
          <w:sz w:val="24"/>
          <w:szCs w:val="24"/>
        </w:rPr>
        <w:t>Updated Child Permanence Report</w:t>
      </w:r>
    </w:p>
    <w:p w14:paraId="597EB048" w14:textId="77777777" w:rsidR="001B0D3C" w:rsidRDefault="001B0D3C" w:rsidP="001B0D3C">
      <w:pPr>
        <w:pStyle w:val="ListParagraph"/>
        <w:numPr>
          <w:ilvl w:val="0"/>
          <w:numId w:val="5"/>
        </w:numPr>
        <w:spacing w:line="240" w:lineRule="auto"/>
        <w:rPr>
          <w:color w:val="000000" w:themeColor="text1"/>
          <w:sz w:val="24"/>
          <w:szCs w:val="24"/>
        </w:rPr>
      </w:pPr>
      <w:r>
        <w:rPr>
          <w:color w:val="000000" w:themeColor="text1"/>
          <w:sz w:val="24"/>
          <w:szCs w:val="24"/>
        </w:rPr>
        <w:t>Adoption Medical Report on the child</w:t>
      </w:r>
    </w:p>
    <w:p w14:paraId="6C3DA6CD" w14:textId="77777777" w:rsidR="001B0D3C" w:rsidRDefault="001B0D3C" w:rsidP="001B0D3C">
      <w:pPr>
        <w:pStyle w:val="ListParagraph"/>
        <w:numPr>
          <w:ilvl w:val="0"/>
          <w:numId w:val="5"/>
        </w:numPr>
        <w:spacing w:line="240" w:lineRule="auto"/>
        <w:rPr>
          <w:color w:val="000000" w:themeColor="text1"/>
          <w:sz w:val="24"/>
          <w:szCs w:val="24"/>
        </w:rPr>
      </w:pPr>
      <w:r>
        <w:rPr>
          <w:color w:val="000000" w:themeColor="text1"/>
          <w:sz w:val="24"/>
          <w:szCs w:val="24"/>
        </w:rPr>
        <w:t>Declaration of Compliance on the child</w:t>
      </w:r>
    </w:p>
    <w:p w14:paraId="1434EEDA" w14:textId="77777777" w:rsidR="001B0D3C" w:rsidRDefault="001B0D3C" w:rsidP="001B0D3C">
      <w:pPr>
        <w:pStyle w:val="ListParagraph"/>
        <w:numPr>
          <w:ilvl w:val="0"/>
          <w:numId w:val="5"/>
        </w:numPr>
        <w:spacing w:line="240" w:lineRule="auto"/>
        <w:rPr>
          <w:color w:val="000000" w:themeColor="text1"/>
          <w:sz w:val="24"/>
          <w:szCs w:val="24"/>
        </w:rPr>
      </w:pPr>
      <w:r>
        <w:rPr>
          <w:color w:val="000000" w:themeColor="text1"/>
          <w:sz w:val="24"/>
          <w:szCs w:val="24"/>
        </w:rPr>
        <w:t>Front Sheet for the child</w:t>
      </w:r>
    </w:p>
    <w:p w14:paraId="4DBBD5B8" w14:textId="77777777" w:rsidR="001B0D3C" w:rsidRDefault="001B0D3C" w:rsidP="001B0D3C">
      <w:pPr>
        <w:pStyle w:val="ListParagraph"/>
        <w:numPr>
          <w:ilvl w:val="0"/>
          <w:numId w:val="5"/>
        </w:numPr>
        <w:spacing w:line="240" w:lineRule="auto"/>
        <w:rPr>
          <w:color w:val="000000" w:themeColor="text1"/>
          <w:sz w:val="24"/>
          <w:szCs w:val="24"/>
        </w:rPr>
      </w:pPr>
      <w:r>
        <w:rPr>
          <w:color w:val="000000" w:themeColor="text1"/>
          <w:sz w:val="24"/>
          <w:szCs w:val="24"/>
        </w:rPr>
        <w:t>Prospective Adopters Report (updated or additional report with updates)</w:t>
      </w:r>
    </w:p>
    <w:p w14:paraId="3A02DA59" w14:textId="77777777" w:rsidR="001B0D3C" w:rsidRDefault="001B0D3C" w:rsidP="001B0D3C">
      <w:pPr>
        <w:pStyle w:val="ListParagraph"/>
        <w:numPr>
          <w:ilvl w:val="0"/>
          <w:numId w:val="5"/>
        </w:numPr>
        <w:spacing w:line="240" w:lineRule="auto"/>
        <w:rPr>
          <w:color w:val="000000" w:themeColor="text1"/>
          <w:sz w:val="24"/>
          <w:szCs w:val="24"/>
        </w:rPr>
      </w:pPr>
      <w:r>
        <w:rPr>
          <w:color w:val="000000" w:themeColor="text1"/>
          <w:sz w:val="24"/>
          <w:szCs w:val="24"/>
        </w:rPr>
        <w:t>Adoption Medical Report on the prospective adopters</w:t>
      </w:r>
    </w:p>
    <w:p w14:paraId="1A7F4E65" w14:textId="77777777" w:rsidR="008A2E30" w:rsidRPr="008A2E30" w:rsidRDefault="008A2E30" w:rsidP="008A2E30">
      <w:pPr>
        <w:spacing w:line="240" w:lineRule="auto"/>
        <w:ind w:left="360"/>
        <w:rPr>
          <w:color w:val="000000" w:themeColor="text1"/>
          <w:sz w:val="24"/>
          <w:szCs w:val="24"/>
        </w:rPr>
      </w:pPr>
    </w:p>
    <w:p w14:paraId="20EF25CD" w14:textId="77777777" w:rsidR="001B0D3C" w:rsidRDefault="001B0D3C" w:rsidP="001B0D3C">
      <w:pPr>
        <w:pStyle w:val="ListParagraph"/>
        <w:numPr>
          <w:ilvl w:val="0"/>
          <w:numId w:val="5"/>
        </w:numPr>
        <w:spacing w:line="240" w:lineRule="auto"/>
        <w:rPr>
          <w:color w:val="000000" w:themeColor="text1"/>
          <w:sz w:val="24"/>
          <w:szCs w:val="24"/>
        </w:rPr>
      </w:pPr>
      <w:r>
        <w:rPr>
          <w:color w:val="000000" w:themeColor="text1"/>
          <w:sz w:val="24"/>
          <w:szCs w:val="24"/>
        </w:rPr>
        <w:lastRenderedPageBreak/>
        <w:t>Declaration of Compliance on the prospective adopters</w:t>
      </w:r>
    </w:p>
    <w:p w14:paraId="1189EA4A" w14:textId="77777777" w:rsidR="001B0D3C" w:rsidRDefault="001B0D3C" w:rsidP="001B0D3C">
      <w:pPr>
        <w:pStyle w:val="ListParagraph"/>
        <w:numPr>
          <w:ilvl w:val="0"/>
          <w:numId w:val="5"/>
        </w:numPr>
        <w:spacing w:line="240" w:lineRule="auto"/>
        <w:rPr>
          <w:color w:val="000000" w:themeColor="text1"/>
          <w:sz w:val="24"/>
          <w:szCs w:val="24"/>
        </w:rPr>
      </w:pPr>
      <w:r>
        <w:rPr>
          <w:color w:val="000000" w:themeColor="text1"/>
          <w:sz w:val="24"/>
          <w:szCs w:val="24"/>
        </w:rPr>
        <w:t>Front Sheet for the prospective adopters</w:t>
      </w:r>
    </w:p>
    <w:p w14:paraId="28750F35" w14:textId="066ACC29" w:rsidR="008A2E30" w:rsidRPr="003C4066" w:rsidRDefault="001B0D3C" w:rsidP="00770ABC">
      <w:pPr>
        <w:pStyle w:val="ListParagraph"/>
        <w:numPr>
          <w:ilvl w:val="0"/>
          <w:numId w:val="5"/>
        </w:numPr>
        <w:spacing w:line="240" w:lineRule="auto"/>
        <w:rPr>
          <w:color w:val="000000" w:themeColor="text1"/>
          <w:sz w:val="24"/>
          <w:szCs w:val="24"/>
        </w:rPr>
      </w:pPr>
      <w:r w:rsidRPr="003C4066">
        <w:rPr>
          <w:color w:val="000000" w:themeColor="text1"/>
          <w:sz w:val="24"/>
          <w:szCs w:val="24"/>
        </w:rPr>
        <w:t xml:space="preserve">Minutes of the Panel that approved the prospective adopters. </w:t>
      </w:r>
    </w:p>
    <w:p w14:paraId="2DD52884" w14:textId="77777777" w:rsidR="001B0D3C" w:rsidRDefault="001B0D3C" w:rsidP="001B0D3C">
      <w:pPr>
        <w:spacing w:line="240" w:lineRule="auto"/>
        <w:rPr>
          <w:color w:val="000000" w:themeColor="text1"/>
          <w:sz w:val="24"/>
          <w:szCs w:val="24"/>
        </w:rPr>
      </w:pPr>
    </w:p>
    <w:p w14:paraId="658015A2" w14:textId="77777777" w:rsidR="004C69E7" w:rsidRPr="004C69E7" w:rsidRDefault="004C69E7" w:rsidP="001B0D3C">
      <w:pPr>
        <w:spacing w:line="240" w:lineRule="auto"/>
        <w:rPr>
          <w:b/>
          <w:color w:val="000000" w:themeColor="text1"/>
          <w:sz w:val="24"/>
          <w:szCs w:val="24"/>
        </w:rPr>
      </w:pPr>
      <w:r>
        <w:rPr>
          <w:b/>
          <w:color w:val="000000" w:themeColor="text1"/>
          <w:sz w:val="24"/>
          <w:szCs w:val="24"/>
        </w:rPr>
        <w:t>Termination of approval</w:t>
      </w:r>
    </w:p>
    <w:p w14:paraId="7DCAE534" w14:textId="2AB46CA2" w:rsidR="001B0D3C" w:rsidRPr="001B0D3C" w:rsidRDefault="001B0D3C" w:rsidP="001B0D3C">
      <w:pPr>
        <w:spacing w:line="240" w:lineRule="auto"/>
        <w:rPr>
          <w:color w:val="000000" w:themeColor="text1"/>
          <w:sz w:val="24"/>
          <w:szCs w:val="24"/>
        </w:rPr>
      </w:pPr>
      <w:r>
        <w:rPr>
          <w:color w:val="000000" w:themeColor="text1"/>
          <w:sz w:val="24"/>
          <w:szCs w:val="24"/>
        </w:rPr>
        <w:t xml:space="preserve">Panels can also hear cases where the </w:t>
      </w:r>
      <w:r w:rsidR="00C91238">
        <w:rPr>
          <w:color w:val="000000" w:themeColor="text1"/>
          <w:sz w:val="24"/>
          <w:szCs w:val="24"/>
        </w:rPr>
        <w:t>termination</w:t>
      </w:r>
      <w:r>
        <w:rPr>
          <w:color w:val="000000" w:themeColor="text1"/>
          <w:sz w:val="24"/>
          <w:szCs w:val="24"/>
        </w:rPr>
        <w:t xml:space="preserve"> of approval for approved adopters needs to be heard</w:t>
      </w:r>
      <w:r w:rsidR="0024304E">
        <w:rPr>
          <w:color w:val="000000" w:themeColor="text1"/>
          <w:sz w:val="24"/>
          <w:szCs w:val="24"/>
        </w:rPr>
        <w:t>,</w:t>
      </w:r>
      <w:r>
        <w:rPr>
          <w:color w:val="000000" w:themeColor="text1"/>
          <w:sz w:val="24"/>
          <w:szCs w:val="24"/>
        </w:rPr>
        <w:t xml:space="preserve"> where this is either being contested by the approved adopters or where they have not indicated their agreement to the withdrawal of their approval. </w:t>
      </w:r>
      <w:r w:rsidR="009E7E61">
        <w:rPr>
          <w:color w:val="000000" w:themeColor="text1"/>
          <w:sz w:val="24"/>
          <w:szCs w:val="24"/>
        </w:rPr>
        <w:t>A single report giving details of the reasons and evidence will be provided by the adoption social worker. The adopters can also submit their own report.</w:t>
      </w:r>
    </w:p>
    <w:p w14:paraId="6BC7F7AB" w14:textId="77777777" w:rsidR="001B0D3C" w:rsidRPr="001B0D3C" w:rsidRDefault="001B0D3C" w:rsidP="001B0D3C">
      <w:pPr>
        <w:spacing w:line="240" w:lineRule="auto"/>
        <w:ind w:left="360"/>
        <w:rPr>
          <w:color w:val="000000" w:themeColor="text1"/>
          <w:sz w:val="24"/>
          <w:szCs w:val="24"/>
        </w:rPr>
      </w:pPr>
    </w:p>
    <w:p w14:paraId="0C48B45C" w14:textId="77777777" w:rsidR="006A70F2" w:rsidRDefault="006A70F2" w:rsidP="00907961">
      <w:pPr>
        <w:spacing w:line="240" w:lineRule="auto"/>
        <w:jc w:val="center"/>
        <w:rPr>
          <w:b/>
          <w:color w:val="385623" w:themeColor="accent6" w:themeShade="80"/>
          <w:sz w:val="32"/>
          <w:szCs w:val="32"/>
        </w:rPr>
      </w:pPr>
    </w:p>
    <w:p w14:paraId="71755E05" w14:textId="6F6B8E8D" w:rsidR="00907961" w:rsidRPr="00025EB5" w:rsidRDefault="00907961" w:rsidP="00907961">
      <w:pPr>
        <w:spacing w:line="240" w:lineRule="auto"/>
        <w:jc w:val="center"/>
        <w:rPr>
          <w:b/>
          <w:color w:val="000000" w:themeColor="text1"/>
          <w:sz w:val="32"/>
          <w:szCs w:val="32"/>
        </w:rPr>
      </w:pPr>
      <w:bookmarkStart w:id="1" w:name="_Hlk92461119"/>
      <w:r w:rsidRPr="00957093">
        <w:rPr>
          <w:b/>
          <w:color w:val="385623" w:themeColor="accent6" w:themeShade="80"/>
          <w:sz w:val="32"/>
          <w:szCs w:val="32"/>
        </w:rPr>
        <w:t>Panel Process</w:t>
      </w:r>
      <w:bookmarkEnd w:id="1"/>
    </w:p>
    <w:p w14:paraId="3EA4CC3E" w14:textId="77777777" w:rsidR="009E7E61" w:rsidRDefault="009E7E61" w:rsidP="009E7E61"/>
    <w:p w14:paraId="533C4C0D" w14:textId="49E9AF74" w:rsidR="009E7E61" w:rsidRDefault="009E7E61" w:rsidP="009E7E61">
      <w:pPr>
        <w:rPr>
          <w:sz w:val="24"/>
          <w:szCs w:val="24"/>
        </w:rPr>
      </w:pPr>
      <w:r w:rsidRPr="00830B55">
        <w:rPr>
          <w:sz w:val="24"/>
          <w:szCs w:val="24"/>
        </w:rPr>
        <w:t xml:space="preserve">The panel process involves panel’s questions being shared with those coming to panel prior to panel and the answers to these questions being returned prior to panel. </w:t>
      </w:r>
      <w:r w:rsidR="00A5151A">
        <w:rPr>
          <w:sz w:val="24"/>
          <w:szCs w:val="24"/>
        </w:rPr>
        <w:t>Subsequently</w:t>
      </w:r>
      <w:r w:rsidRPr="00830B55">
        <w:rPr>
          <w:sz w:val="24"/>
          <w:szCs w:val="24"/>
        </w:rPr>
        <w:t xml:space="preserve"> a </w:t>
      </w:r>
      <w:r w:rsidR="0024304E">
        <w:rPr>
          <w:sz w:val="24"/>
          <w:szCs w:val="24"/>
        </w:rPr>
        <w:t>meeting</w:t>
      </w:r>
      <w:r w:rsidRPr="00830B55">
        <w:rPr>
          <w:sz w:val="24"/>
          <w:szCs w:val="24"/>
        </w:rPr>
        <w:t xml:space="preserve"> then takes place on the panel day to offer opportunity for further questions to be asked and for the outcome at panel to be shared directly with the applicants/prospective adopters and with their social workers.</w:t>
      </w:r>
    </w:p>
    <w:p w14:paraId="4B3E6D48" w14:textId="77777777" w:rsidR="00E920A5" w:rsidRDefault="00E920A5" w:rsidP="009E7E61">
      <w:pPr>
        <w:rPr>
          <w:sz w:val="24"/>
          <w:szCs w:val="24"/>
        </w:rPr>
      </w:pPr>
    </w:p>
    <w:p w14:paraId="34F345D6" w14:textId="79BAB7B2" w:rsidR="00E920A5" w:rsidRDefault="00E920A5" w:rsidP="009E7E61">
      <w:pPr>
        <w:rPr>
          <w:sz w:val="24"/>
          <w:szCs w:val="24"/>
        </w:rPr>
      </w:pPr>
      <w:r>
        <w:rPr>
          <w:sz w:val="24"/>
          <w:szCs w:val="24"/>
        </w:rPr>
        <w:t xml:space="preserve">The questions that panel will feel it necessary to ask should relate to panel members’ need to seek further information to inform the recommendation that they will make. </w:t>
      </w:r>
      <w:r w:rsidR="0040222B">
        <w:rPr>
          <w:sz w:val="24"/>
          <w:szCs w:val="24"/>
        </w:rPr>
        <w:t xml:space="preserve">This must not be a further assessment. </w:t>
      </w:r>
      <w:r>
        <w:rPr>
          <w:sz w:val="24"/>
          <w:szCs w:val="24"/>
        </w:rPr>
        <w:t xml:space="preserve">The strength of each case and the quality of the paperwork presented therefore has a significant impact on the further information and clarification that is being sought through such questions.  </w:t>
      </w:r>
    </w:p>
    <w:p w14:paraId="0B2611D7" w14:textId="4E87276B" w:rsidR="00DB6F86" w:rsidRDefault="00DB6F86" w:rsidP="009E7E61">
      <w:pPr>
        <w:rPr>
          <w:sz w:val="24"/>
          <w:szCs w:val="24"/>
        </w:rPr>
      </w:pPr>
    </w:p>
    <w:p w14:paraId="32000432" w14:textId="4EF66309" w:rsidR="00DB6F86" w:rsidRPr="00830B55" w:rsidRDefault="00DB6F86" w:rsidP="009E7E61">
      <w:pPr>
        <w:rPr>
          <w:sz w:val="24"/>
          <w:szCs w:val="24"/>
        </w:rPr>
      </w:pPr>
      <w:r>
        <w:rPr>
          <w:sz w:val="24"/>
          <w:szCs w:val="24"/>
        </w:rPr>
        <w:t xml:space="preserve">Panel will also look to include either in the written questions or in any questions asked during the meeting, a question which represents the voice of the child. These questions have come from adopted children within the Adoption East Midlands region.  </w:t>
      </w:r>
    </w:p>
    <w:p w14:paraId="73CB050C" w14:textId="77777777" w:rsidR="009E7E61" w:rsidRPr="00830B55" w:rsidRDefault="009E7E61" w:rsidP="009E7E61">
      <w:pPr>
        <w:rPr>
          <w:sz w:val="24"/>
          <w:szCs w:val="24"/>
        </w:rPr>
      </w:pPr>
    </w:p>
    <w:p w14:paraId="4E8D8330" w14:textId="77777777" w:rsidR="009E7E61" w:rsidRPr="00830B55" w:rsidRDefault="009E7E61" w:rsidP="009E7E61">
      <w:pPr>
        <w:rPr>
          <w:sz w:val="24"/>
          <w:szCs w:val="24"/>
        </w:rPr>
      </w:pPr>
      <w:r w:rsidRPr="00830B55">
        <w:rPr>
          <w:sz w:val="24"/>
          <w:szCs w:val="24"/>
        </w:rPr>
        <w:t>There are three forms that will be used as part of this process and as follows:</w:t>
      </w:r>
    </w:p>
    <w:p w14:paraId="25EE9C95" w14:textId="77777777" w:rsidR="009E7E61" w:rsidRPr="00830B55" w:rsidRDefault="009E7E61" w:rsidP="009E7E61">
      <w:pPr>
        <w:rPr>
          <w:sz w:val="24"/>
          <w:szCs w:val="24"/>
        </w:rPr>
      </w:pPr>
    </w:p>
    <w:p w14:paraId="4DF9D94B" w14:textId="77777777" w:rsidR="009E7E61" w:rsidRPr="00830B55" w:rsidRDefault="009E7E61" w:rsidP="009E7E61">
      <w:pPr>
        <w:pStyle w:val="ListParagraph"/>
        <w:numPr>
          <w:ilvl w:val="0"/>
          <w:numId w:val="6"/>
        </w:numPr>
        <w:rPr>
          <w:sz w:val="24"/>
          <w:szCs w:val="24"/>
        </w:rPr>
      </w:pPr>
      <w:r w:rsidRPr="00830B55">
        <w:rPr>
          <w:sz w:val="24"/>
          <w:szCs w:val="24"/>
        </w:rPr>
        <w:t>Panel Member’s Strengths and Questions</w:t>
      </w:r>
    </w:p>
    <w:p w14:paraId="0511F1EF" w14:textId="77777777" w:rsidR="009E7E61" w:rsidRPr="00830B55" w:rsidRDefault="009E7E61" w:rsidP="009E7E61">
      <w:pPr>
        <w:pStyle w:val="ListParagraph"/>
        <w:numPr>
          <w:ilvl w:val="0"/>
          <w:numId w:val="6"/>
        </w:numPr>
        <w:rPr>
          <w:sz w:val="24"/>
          <w:szCs w:val="24"/>
        </w:rPr>
      </w:pPr>
      <w:r w:rsidRPr="00830B55">
        <w:rPr>
          <w:sz w:val="24"/>
          <w:szCs w:val="24"/>
        </w:rPr>
        <w:t>Strengths Questions Answers and Recommendations</w:t>
      </w:r>
    </w:p>
    <w:p w14:paraId="1C7B0F94" w14:textId="72028841" w:rsidR="009E7E61" w:rsidRDefault="009E7E61" w:rsidP="009E7E61">
      <w:pPr>
        <w:pStyle w:val="ListParagraph"/>
        <w:numPr>
          <w:ilvl w:val="0"/>
          <w:numId w:val="6"/>
        </w:numPr>
        <w:rPr>
          <w:sz w:val="24"/>
          <w:szCs w:val="24"/>
        </w:rPr>
      </w:pPr>
      <w:r w:rsidRPr="00830B55">
        <w:rPr>
          <w:sz w:val="24"/>
          <w:szCs w:val="24"/>
        </w:rPr>
        <w:t>Record of Adoption Panel</w:t>
      </w:r>
    </w:p>
    <w:p w14:paraId="38116B9F" w14:textId="3F387489" w:rsidR="009E7E61" w:rsidRPr="00830B55" w:rsidRDefault="0024304E" w:rsidP="009E7E61">
      <w:pPr>
        <w:rPr>
          <w:sz w:val="24"/>
          <w:szCs w:val="24"/>
        </w:rPr>
      </w:pPr>
      <w:r>
        <w:rPr>
          <w:sz w:val="24"/>
          <w:szCs w:val="24"/>
        </w:rPr>
        <w:lastRenderedPageBreak/>
        <w:t>For the process below, p</w:t>
      </w:r>
      <w:r w:rsidR="009E7E61" w:rsidRPr="00830B55">
        <w:rPr>
          <w:sz w:val="24"/>
          <w:szCs w:val="24"/>
        </w:rPr>
        <w:t>lease note the significance of the distinction between days and working days. This is particularly important when considering week-ends and bank holidays.</w:t>
      </w:r>
    </w:p>
    <w:p w14:paraId="0F5A77D9" w14:textId="77777777" w:rsidR="009E7E61" w:rsidRPr="00830B55" w:rsidRDefault="009E7E61" w:rsidP="009E7E61">
      <w:pPr>
        <w:rPr>
          <w:sz w:val="24"/>
          <w:szCs w:val="24"/>
        </w:rPr>
      </w:pPr>
    </w:p>
    <w:p w14:paraId="1CB48571" w14:textId="2B7DFAE2" w:rsidR="009E7E61" w:rsidRPr="00830B55" w:rsidRDefault="009E7E61" w:rsidP="009E7E61">
      <w:pPr>
        <w:rPr>
          <w:sz w:val="24"/>
          <w:szCs w:val="24"/>
        </w:rPr>
      </w:pPr>
      <w:r w:rsidRPr="00830B55">
        <w:rPr>
          <w:sz w:val="24"/>
          <w:szCs w:val="24"/>
        </w:rPr>
        <w:t>All information will be kept confidential</w:t>
      </w:r>
      <w:r w:rsidR="00DB6F86">
        <w:rPr>
          <w:sz w:val="24"/>
          <w:szCs w:val="24"/>
        </w:rPr>
        <w:t xml:space="preserve">. </w:t>
      </w:r>
      <w:r w:rsidR="000241A7">
        <w:rPr>
          <w:sz w:val="24"/>
          <w:szCs w:val="24"/>
        </w:rPr>
        <w:t>P</w:t>
      </w:r>
      <w:r w:rsidR="00DB6F86">
        <w:rPr>
          <w:sz w:val="24"/>
          <w:szCs w:val="24"/>
        </w:rPr>
        <w:t>anel members will access all their papers and make their contribution to all pre-panel activity through SharePoint.</w:t>
      </w:r>
      <w:r w:rsidRPr="00830B55">
        <w:rPr>
          <w:sz w:val="24"/>
          <w:szCs w:val="24"/>
        </w:rPr>
        <w:t xml:space="preserve"> </w:t>
      </w:r>
    </w:p>
    <w:p w14:paraId="54701013" w14:textId="77777777" w:rsidR="00907961" w:rsidRDefault="00907961" w:rsidP="00907961">
      <w:pPr>
        <w:spacing w:line="240" w:lineRule="auto"/>
        <w:jc w:val="center"/>
        <w:rPr>
          <w:b/>
          <w:color w:val="000000" w:themeColor="text1"/>
          <w:sz w:val="28"/>
          <w:szCs w:val="28"/>
        </w:rPr>
      </w:pPr>
    </w:p>
    <w:tbl>
      <w:tblPr>
        <w:tblStyle w:val="TableGrid"/>
        <w:tblW w:w="0" w:type="auto"/>
        <w:tblLook w:val="04A0" w:firstRow="1" w:lastRow="0" w:firstColumn="1" w:lastColumn="0" w:noHBand="0" w:noVBand="1"/>
      </w:tblPr>
      <w:tblGrid>
        <w:gridCol w:w="2122"/>
        <w:gridCol w:w="6894"/>
      </w:tblGrid>
      <w:tr w:rsidR="009E7E61" w14:paraId="6776D27D" w14:textId="77777777" w:rsidTr="009E7E61">
        <w:trPr>
          <w:trHeight w:val="1084"/>
        </w:trPr>
        <w:tc>
          <w:tcPr>
            <w:tcW w:w="9016" w:type="dxa"/>
            <w:gridSpan w:val="2"/>
            <w:shd w:val="clear" w:color="auto" w:fill="E2EFD9" w:themeFill="accent6" w:themeFillTint="33"/>
            <w:vAlign w:val="center"/>
          </w:tcPr>
          <w:p w14:paraId="6A258270" w14:textId="77777777" w:rsidR="009E7E61" w:rsidRPr="00830B55" w:rsidRDefault="009E7E61" w:rsidP="009E7E61">
            <w:pPr>
              <w:jc w:val="center"/>
              <w:rPr>
                <w:b/>
                <w:sz w:val="28"/>
                <w:szCs w:val="28"/>
              </w:rPr>
            </w:pPr>
            <w:proofErr w:type="gramStart"/>
            <w:r w:rsidRPr="00830B55">
              <w:rPr>
                <w:b/>
                <w:sz w:val="28"/>
                <w:szCs w:val="28"/>
              </w:rPr>
              <w:t>Pre Panel</w:t>
            </w:r>
            <w:proofErr w:type="gramEnd"/>
          </w:p>
          <w:p w14:paraId="3C0A0537" w14:textId="77777777" w:rsidR="009E7E61" w:rsidRDefault="009E7E61" w:rsidP="00FB4446">
            <w:r>
              <w:t xml:space="preserve"> </w:t>
            </w:r>
          </w:p>
        </w:tc>
      </w:tr>
      <w:tr w:rsidR="009E7E61" w14:paraId="6A8CB6B9" w14:textId="77777777" w:rsidTr="00FB4446">
        <w:trPr>
          <w:trHeight w:val="1084"/>
        </w:trPr>
        <w:tc>
          <w:tcPr>
            <w:tcW w:w="2122" w:type="dxa"/>
            <w:vAlign w:val="center"/>
          </w:tcPr>
          <w:p w14:paraId="5475F880" w14:textId="1561D029" w:rsidR="009E7E61" w:rsidRPr="00830B55" w:rsidRDefault="009E7E61" w:rsidP="00FB4446">
            <w:pPr>
              <w:rPr>
                <w:sz w:val="24"/>
                <w:szCs w:val="24"/>
              </w:rPr>
            </w:pPr>
            <w:r w:rsidRPr="00830B55">
              <w:rPr>
                <w:sz w:val="24"/>
                <w:szCs w:val="24"/>
              </w:rPr>
              <w:t>At least 1</w:t>
            </w:r>
            <w:r w:rsidR="000241A7">
              <w:rPr>
                <w:sz w:val="24"/>
                <w:szCs w:val="24"/>
              </w:rPr>
              <w:t>2</w:t>
            </w:r>
            <w:r w:rsidRPr="00830B55">
              <w:rPr>
                <w:sz w:val="24"/>
                <w:szCs w:val="24"/>
              </w:rPr>
              <w:t xml:space="preserve"> working days before panel</w:t>
            </w:r>
          </w:p>
        </w:tc>
        <w:tc>
          <w:tcPr>
            <w:tcW w:w="6894" w:type="dxa"/>
            <w:vAlign w:val="center"/>
          </w:tcPr>
          <w:p w14:paraId="4CCB2057" w14:textId="1A418297" w:rsidR="009E7E61" w:rsidRPr="00830B55" w:rsidRDefault="009E7E61" w:rsidP="00FB4446">
            <w:pPr>
              <w:rPr>
                <w:sz w:val="24"/>
                <w:szCs w:val="24"/>
              </w:rPr>
            </w:pPr>
            <w:r w:rsidRPr="00830B55">
              <w:rPr>
                <w:sz w:val="24"/>
                <w:szCs w:val="24"/>
              </w:rPr>
              <w:t>All papers to be submitted to business support electronically.</w:t>
            </w:r>
          </w:p>
          <w:p w14:paraId="27A47B47" w14:textId="77777777" w:rsidR="009E7E61" w:rsidRPr="00830B55" w:rsidRDefault="009E7E61" w:rsidP="00FB4446">
            <w:pPr>
              <w:rPr>
                <w:sz w:val="24"/>
                <w:szCs w:val="24"/>
              </w:rPr>
            </w:pPr>
          </w:p>
          <w:p w14:paraId="6C1A2C2E" w14:textId="77777777" w:rsidR="009E7E61" w:rsidRPr="00830B55" w:rsidRDefault="009E7E61" w:rsidP="00FB4446">
            <w:pPr>
              <w:rPr>
                <w:sz w:val="24"/>
                <w:szCs w:val="24"/>
              </w:rPr>
            </w:pPr>
            <w:r w:rsidRPr="00830B55">
              <w:rPr>
                <w:sz w:val="24"/>
                <w:szCs w:val="24"/>
              </w:rPr>
              <w:t xml:space="preserve">Once papers are in for each </w:t>
            </w:r>
            <w:proofErr w:type="gramStart"/>
            <w:r w:rsidRPr="00830B55">
              <w:rPr>
                <w:sz w:val="24"/>
                <w:szCs w:val="24"/>
              </w:rPr>
              <w:t>case</w:t>
            </w:r>
            <w:proofErr w:type="gramEnd"/>
            <w:r w:rsidRPr="00830B55">
              <w:rPr>
                <w:sz w:val="24"/>
                <w:szCs w:val="24"/>
              </w:rPr>
              <w:t xml:space="preserve"> they </w:t>
            </w:r>
            <w:r w:rsidR="00830B55" w:rsidRPr="00830B55">
              <w:rPr>
                <w:sz w:val="24"/>
                <w:szCs w:val="24"/>
              </w:rPr>
              <w:t>will</w:t>
            </w:r>
            <w:r w:rsidRPr="00830B55">
              <w:rPr>
                <w:sz w:val="24"/>
                <w:szCs w:val="24"/>
              </w:rPr>
              <w:t xml:space="preserve"> be sent to the allocated medical adviser who will </w:t>
            </w:r>
            <w:r w:rsidR="00830B55" w:rsidRPr="00830B55">
              <w:rPr>
                <w:sz w:val="24"/>
                <w:szCs w:val="24"/>
              </w:rPr>
              <w:t xml:space="preserve">either </w:t>
            </w:r>
            <w:r w:rsidRPr="00830B55">
              <w:rPr>
                <w:sz w:val="24"/>
                <w:szCs w:val="24"/>
              </w:rPr>
              <w:t xml:space="preserve">be producing </w:t>
            </w:r>
            <w:r w:rsidR="00830B55" w:rsidRPr="00830B55">
              <w:rPr>
                <w:sz w:val="24"/>
                <w:szCs w:val="24"/>
              </w:rPr>
              <w:t xml:space="preserve">written </w:t>
            </w:r>
            <w:r w:rsidRPr="00830B55">
              <w:rPr>
                <w:sz w:val="24"/>
                <w:szCs w:val="24"/>
              </w:rPr>
              <w:t>medical advice for the panel</w:t>
            </w:r>
            <w:r w:rsidR="00830B55" w:rsidRPr="00830B55">
              <w:rPr>
                <w:sz w:val="24"/>
                <w:szCs w:val="24"/>
              </w:rPr>
              <w:t xml:space="preserve"> members or presenting this advice at panel.</w:t>
            </w:r>
          </w:p>
          <w:p w14:paraId="431DD54D" w14:textId="77777777" w:rsidR="009E7E61" w:rsidRPr="00830B55" w:rsidRDefault="009E7E61" w:rsidP="00FB4446">
            <w:pPr>
              <w:rPr>
                <w:sz w:val="24"/>
                <w:szCs w:val="24"/>
              </w:rPr>
            </w:pPr>
          </w:p>
        </w:tc>
      </w:tr>
      <w:tr w:rsidR="009E7E61" w14:paraId="5BDC9C3B" w14:textId="77777777" w:rsidTr="00FB4446">
        <w:trPr>
          <w:trHeight w:val="1128"/>
        </w:trPr>
        <w:tc>
          <w:tcPr>
            <w:tcW w:w="2122" w:type="dxa"/>
            <w:vAlign w:val="center"/>
          </w:tcPr>
          <w:p w14:paraId="334AC98C" w14:textId="479D2BC0" w:rsidR="009E7E61" w:rsidRPr="00830B55" w:rsidRDefault="00CF6EF7" w:rsidP="00FB4446">
            <w:pPr>
              <w:rPr>
                <w:sz w:val="24"/>
                <w:szCs w:val="24"/>
              </w:rPr>
            </w:pPr>
            <w:r>
              <w:rPr>
                <w:sz w:val="24"/>
                <w:szCs w:val="24"/>
              </w:rPr>
              <w:t xml:space="preserve">At least </w:t>
            </w:r>
            <w:r w:rsidR="000241A7">
              <w:rPr>
                <w:sz w:val="24"/>
                <w:szCs w:val="24"/>
              </w:rPr>
              <w:t>10</w:t>
            </w:r>
            <w:r w:rsidR="009E7E61" w:rsidRPr="00830B55">
              <w:rPr>
                <w:sz w:val="24"/>
                <w:szCs w:val="24"/>
              </w:rPr>
              <w:t xml:space="preserve"> working days before panel</w:t>
            </w:r>
          </w:p>
        </w:tc>
        <w:tc>
          <w:tcPr>
            <w:tcW w:w="6894" w:type="dxa"/>
            <w:vAlign w:val="center"/>
          </w:tcPr>
          <w:p w14:paraId="5722E0BE" w14:textId="77777777" w:rsidR="009E7E61" w:rsidRPr="00830B55" w:rsidRDefault="009E7E61" w:rsidP="00FB4446">
            <w:pPr>
              <w:rPr>
                <w:sz w:val="24"/>
                <w:szCs w:val="24"/>
              </w:rPr>
            </w:pPr>
          </w:p>
          <w:p w14:paraId="7014AD8A" w14:textId="6A542836" w:rsidR="009E7E61" w:rsidRPr="00830B55" w:rsidRDefault="009E7E61" w:rsidP="00FB4446">
            <w:pPr>
              <w:rPr>
                <w:sz w:val="24"/>
                <w:szCs w:val="24"/>
              </w:rPr>
            </w:pPr>
            <w:r w:rsidRPr="00830B55">
              <w:rPr>
                <w:sz w:val="24"/>
                <w:szCs w:val="24"/>
              </w:rPr>
              <w:t xml:space="preserve">Papers are </w:t>
            </w:r>
            <w:r w:rsidR="00FC075A">
              <w:rPr>
                <w:sz w:val="24"/>
                <w:szCs w:val="24"/>
              </w:rPr>
              <w:t xml:space="preserve">placed on </w:t>
            </w:r>
            <w:proofErr w:type="spellStart"/>
            <w:r w:rsidR="00FC075A">
              <w:rPr>
                <w:sz w:val="24"/>
                <w:szCs w:val="24"/>
              </w:rPr>
              <w:t>Sharepoint</w:t>
            </w:r>
            <w:proofErr w:type="spellEnd"/>
            <w:r w:rsidR="00FC075A">
              <w:rPr>
                <w:sz w:val="24"/>
                <w:szCs w:val="24"/>
              </w:rPr>
              <w:t xml:space="preserve"> </w:t>
            </w:r>
            <w:r w:rsidR="00DE31C4">
              <w:rPr>
                <w:sz w:val="24"/>
                <w:szCs w:val="24"/>
              </w:rPr>
              <w:t>for panel members to access.</w:t>
            </w:r>
            <w:r w:rsidR="002F4A66">
              <w:rPr>
                <w:sz w:val="24"/>
                <w:szCs w:val="24"/>
              </w:rPr>
              <w:t xml:space="preserve"> </w:t>
            </w:r>
            <w:r w:rsidRPr="00830B55">
              <w:rPr>
                <w:sz w:val="24"/>
                <w:szCs w:val="24"/>
              </w:rPr>
              <w:t>These papers will include a form (Panel Member’s Strengths and Questions) on</w:t>
            </w:r>
            <w:r w:rsidR="00DE31C4">
              <w:rPr>
                <w:sz w:val="24"/>
                <w:szCs w:val="24"/>
              </w:rPr>
              <w:t>to</w:t>
            </w:r>
            <w:r w:rsidRPr="00830B55">
              <w:rPr>
                <w:sz w:val="24"/>
                <w:szCs w:val="24"/>
              </w:rPr>
              <w:t xml:space="preserve"> which panel members are to record the strengths for each case and the questions they would want to ask for each case as well as any comments on the paperwork presented to panel.</w:t>
            </w:r>
          </w:p>
          <w:p w14:paraId="64528323" w14:textId="77777777" w:rsidR="009E7E61" w:rsidRPr="00830B55" w:rsidRDefault="009E7E61" w:rsidP="00FB4446">
            <w:pPr>
              <w:rPr>
                <w:sz w:val="24"/>
                <w:szCs w:val="24"/>
              </w:rPr>
            </w:pPr>
          </w:p>
          <w:p w14:paraId="4C7DC73B" w14:textId="77777777" w:rsidR="009E7E61" w:rsidRPr="00830B55" w:rsidRDefault="009E7E61" w:rsidP="00FB4446">
            <w:pPr>
              <w:rPr>
                <w:sz w:val="24"/>
                <w:szCs w:val="24"/>
              </w:rPr>
            </w:pPr>
            <w:r w:rsidRPr="00830B55">
              <w:rPr>
                <w:sz w:val="24"/>
                <w:szCs w:val="24"/>
              </w:rPr>
              <w:t>The agenda will also be sent out by business support and include the timings for each stage of the process</w:t>
            </w:r>
          </w:p>
          <w:p w14:paraId="10510365" w14:textId="77777777" w:rsidR="009E7E61" w:rsidRPr="00830B55" w:rsidRDefault="009E7E61" w:rsidP="00FB4446">
            <w:pPr>
              <w:rPr>
                <w:sz w:val="24"/>
                <w:szCs w:val="24"/>
              </w:rPr>
            </w:pPr>
          </w:p>
          <w:p w14:paraId="0EFBEED2" w14:textId="0438D078" w:rsidR="009E7E61" w:rsidRPr="00830B55" w:rsidRDefault="009E7E61" w:rsidP="00FB4446">
            <w:pPr>
              <w:rPr>
                <w:sz w:val="24"/>
                <w:szCs w:val="24"/>
              </w:rPr>
            </w:pPr>
            <w:r w:rsidRPr="00830B55">
              <w:rPr>
                <w:sz w:val="24"/>
                <w:szCs w:val="24"/>
              </w:rPr>
              <w:t>For social workers with cases at panel</w:t>
            </w:r>
            <w:r w:rsidR="00E25401">
              <w:rPr>
                <w:sz w:val="24"/>
                <w:szCs w:val="24"/>
              </w:rPr>
              <w:t>,</w:t>
            </w:r>
            <w:r w:rsidRPr="00830B55">
              <w:rPr>
                <w:sz w:val="24"/>
                <w:szCs w:val="24"/>
              </w:rPr>
              <w:t xml:space="preserve"> business support will send an individual notification of the timings</w:t>
            </w:r>
          </w:p>
          <w:p w14:paraId="72059972" w14:textId="77777777" w:rsidR="009E7E61" w:rsidRPr="00830B55" w:rsidRDefault="009E7E61" w:rsidP="00FB4446">
            <w:pPr>
              <w:rPr>
                <w:sz w:val="24"/>
                <w:szCs w:val="24"/>
              </w:rPr>
            </w:pPr>
          </w:p>
        </w:tc>
      </w:tr>
      <w:tr w:rsidR="009E7E61" w14:paraId="45449A9C" w14:textId="77777777" w:rsidTr="00FB4446">
        <w:trPr>
          <w:trHeight w:val="1128"/>
        </w:trPr>
        <w:tc>
          <w:tcPr>
            <w:tcW w:w="2122" w:type="dxa"/>
            <w:vAlign w:val="center"/>
          </w:tcPr>
          <w:p w14:paraId="396259FA" w14:textId="77777777" w:rsidR="009E7E61" w:rsidRPr="00830B55" w:rsidRDefault="009E7E61" w:rsidP="00FB4446">
            <w:pPr>
              <w:rPr>
                <w:sz w:val="24"/>
                <w:szCs w:val="24"/>
              </w:rPr>
            </w:pPr>
            <w:r w:rsidRPr="00830B55">
              <w:rPr>
                <w:sz w:val="24"/>
                <w:szCs w:val="24"/>
              </w:rPr>
              <w:t>5 working days before panel</w:t>
            </w:r>
          </w:p>
        </w:tc>
        <w:tc>
          <w:tcPr>
            <w:tcW w:w="6894" w:type="dxa"/>
            <w:vAlign w:val="center"/>
          </w:tcPr>
          <w:p w14:paraId="0D229DCC" w14:textId="77777777" w:rsidR="005B4110" w:rsidRDefault="005B4110" w:rsidP="00FB4446">
            <w:pPr>
              <w:rPr>
                <w:sz w:val="24"/>
                <w:szCs w:val="24"/>
              </w:rPr>
            </w:pPr>
          </w:p>
          <w:p w14:paraId="040C43A6" w14:textId="13FAD691" w:rsidR="009E7E61" w:rsidRPr="00830B55" w:rsidRDefault="009E7E61" w:rsidP="00FB4446">
            <w:pPr>
              <w:rPr>
                <w:sz w:val="24"/>
                <w:szCs w:val="24"/>
              </w:rPr>
            </w:pPr>
            <w:r w:rsidRPr="00830B55">
              <w:rPr>
                <w:sz w:val="24"/>
                <w:szCs w:val="24"/>
              </w:rPr>
              <w:t xml:space="preserve">Panel advice and legal advice </w:t>
            </w:r>
            <w:r w:rsidR="00F348CA">
              <w:rPr>
                <w:sz w:val="24"/>
                <w:szCs w:val="24"/>
              </w:rPr>
              <w:t>should</w:t>
            </w:r>
            <w:r w:rsidRPr="00830B55">
              <w:rPr>
                <w:sz w:val="24"/>
                <w:szCs w:val="24"/>
              </w:rPr>
              <w:t xml:space="preserve"> be completed and </w:t>
            </w:r>
            <w:r w:rsidR="00DE31C4">
              <w:rPr>
                <w:sz w:val="24"/>
                <w:szCs w:val="24"/>
              </w:rPr>
              <w:t>put onto SharePoint</w:t>
            </w:r>
            <w:r w:rsidRPr="00830B55">
              <w:rPr>
                <w:sz w:val="24"/>
                <w:szCs w:val="24"/>
              </w:rPr>
              <w:t xml:space="preserve"> by business support. If available </w:t>
            </w:r>
            <w:r w:rsidR="00A5151A">
              <w:rPr>
                <w:sz w:val="24"/>
                <w:szCs w:val="24"/>
              </w:rPr>
              <w:t xml:space="preserve">and where possible </w:t>
            </w:r>
            <w:r w:rsidRPr="00830B55">
              <w:rPr>
                <w:sz w:val="24"/>
                <w:szCs w:val="24"/>
              </w:rPr>
              <w:t>this will also apply to medical advice.</w:t>
            </w:r>
          </w:p>
          <w:p w14:paraId="658BF50B" w14:textId="77777777" w:rsidR="009E7E61" w:rsidRPr="00830B55" w:rsidRDefault="009E7E61" w:rsidP="00FB4446">
            <w:pPr>
              <w:rPr>
                <w:sz w:val="24"/>
                <w:szCs w:val="24"/>
              </w:rPr>
            </w:pPr>
          </w:p>
        </w:tc>
      </w:tr>
      <w:tr w:rsidR="009E7E61" w14:paraId="6B88B4D3" w14:textId="77777777" w:rsidTr="00FB4446">
        <w:trPr>
          <w:trHeight w:val="841"/>
        </w:trPr>
        <w:tc>
          <w:tcPr>
            <w:tcW w:w="2122" w:type="dxa"/>
            <w:vAlign w:val="center"/>
          </w:tcPr>
          <w:p w14:paraId="73EC36EC" w14:textId="77777777" w:rsidR="009E7E61" w:rsidRPr="00830B55" w:rsidRDefault="00830B55" w:rsidP="00FB4446">
            <w:pPr>
              <w:rPr>
                <w:sz w:val="24"/>
                <w:szCs w:val="24"/>
              </w:rPr>
            </w:pPr>
            <w:r w:rsidRPr="00830B55">
              <w:rPr>
                <w:sz w:val="24"/>
                <w:szCs w:val="24"/>
              </w:rPr>
              <w:t>4</w:t>
            </w:r>
            <w:r w:rsidR="009E7E61" w:rsidRPr="00830B55">
              <w:rPr>
                <w:sz w:val="24"/>
                <w:szCs w:val="24"/>
              </w:rPr>
              <w:t xml:space="preserve"> working days before panel</w:t>
            </w:r>
          </w:p>
        </w:tc>
        <w:tc>
          <w:tcPr>
            <w:tcW w:w="6894" w:type="dxa"/>
            <w:vAlign w:val="center"/>
          </w:tcPr>
          <w:p w14:paraId="4803FD49" w14:textId="77777777" w:rsidR="009E7E61" w:rsidRPr="00830B55" w:rsidRDefault="009E7E61" w:rsidP="00FB4446">
            <w:pPr>
              <w:rPr>
                <w:sz w:val="24"/>
                <w:szCs w:val="24"/>
              </w:rPr>
            </w:pPr>
          </w:p>
          <w:p w14:paraId="3AFBDE37" w14:textId="524ACA58" w:rsidR="009E7E61" w:rsidRPr="00830B55" w:rsidRDefault="009E7E61" w:rsidP="00EF4E4F">
            <w:pPr>
              <w:rPr>
                <w:sz w:val="24"/>
                <w:szCs w:val="24"/>
              </w:rPr>
            </w:pPr>
            <w:r w:rsidRPr="00830B55">
              <w:rPr>
                <w:sz w:val="24"/>
                <w:szCs w:val="24"/>
              </w:rPr>
              <w:t xml:space="preserve">All panel members to </w:t>
            </w:r>
            <w:r w:rsidR="00DE31C4">
              <w:rPr>
                <w:sz w:val="24"/>
                <w:szCs w:val="24"/>
              </w:rPr>
              <w:t>have recorded in the form on SharePoint, t</w:t>
            </w:r>
            <w:r w:rsidRPr="00830B55">
              <w:rPr>
                <w:sz w:val="24"/>
                <w:szCs w:val="24"/>
              </w:rPr>
              <w:t xml:space="preserve">heir </w:t>
            </w:r>
            <w:proofErr w:type="gramStart"/>
            <w:r w:rsidRPr="00830B55">
              <w:rPr>
                <w:sz w:val="24"/>
                <w:szCs w:val="24"/>
              </w:rPr>
              <w:t>strengths</w:t>
            </w:r>
            <w:proofErr w:type="gramEnd"/>
            <w:r w:rsidRPr="00830B55">
              <w:rPr>
                <w:sz w:val="24"/>
                <w:szCs w:val="24"/>
              </w:rPr>
              <w:t xml:space="preserve"> and questions to the panel chair. They should then be available for the chair to collate</w:t>
            </w:r>
            <w:r w:rsidR="002F4A66">
              <w:rPr>
                <w:sz w:val="24"/>
                <w:szCs w:val="24"/>
              </w:rPr>
              <w:t xml:space="preserve"> so that they can be sent to those attending panel</w:t>
            </w:r>
            <w:r w:rsidRPr="00830B55">
              <w:rPr>
                <w:sz w:val="24"/>
                <w:szCs w:val="24"/>
              </w:rPr>
              <w:t xml:space="preserve"> during the afternoon of the third working day before panel.</w:t>
            </w:r>
          </w:p>
        </w:tc>
      </w:tr>
      <w:tr w:rsidR="009E7E61" w14:paraId="320595F1" w14:textId="77777777" w:rsidTr="00FB4446">
        <w:trPr>
          <w:trHeight w:val="841"/>
        </w:trPr>
        <w:tc>
          <w:tcPr>
            <w:tcW w:w="2122" w:type="dxa"/>
            <w:vAlign w:val="center"/>
          </w:tcPr>
          <w:p w14:paraId="768E027A" w14:textId="77777777" w:rsidR="009E7E61" w:rsidRPr="00830B55" w:rsidRDefault="00830B55" w:rsidP="00FB4446">
            <w:pPr>
              <w:rPr>
                <w:sz w:val="24"/>
                <w:szCs w:val="24"/>
              </w:rPr>
            </w:pPr>
            <w:r w:rsidRPr="00830B55">
              <w:rPr>
                <w:sz w:val="24"/>
                <w:szCs w:val="24"/>
              </w:rPr>
              <w:t xml:space="preserve">3 </w:t>
            </w:r>
            <w:r w:rsidR="009E7E61" w:rsidRPr="00830B55">
              <w:rPr>
                <w:sz w:val="24"/>
                <w:szCs w:val="24"/>
              </w:rPr>
              <w:t>working days before panel</w:t>
            </w:r>
          </w:p>
        </w:tc>
        <w:tc>
          <w:tcPr>
            <w:tcW w:w="6894" w:type="dxa"/>
            <w:vAlign w:val="center"/>
          </w:tcPr>
          <w:p w14:paraId="4101FE07" w14:textId="77777777" w:rsidR="009E7E61" w:rsidRPr="00830B55" w:rsidRDefault="009E7E61" w:rsidP="00FB4446">
            <w:pPr>
              <w:rPr>
                <w:sz w:val="24"/>
                <w:szCs w:val="24"/>
              </w:rPr>
            </w:pPr>
          </w:p>
          <w:p w14:paraId="047B2831" w14:textId="06B15ED4" w:rsidR="009E7E61" w:rsidRPr="00830B55" w:rsidRDefault="009E7E61" w:rsidP="00FB4446">
            <w:pPr>
              <w:rPr>
                <w:sz w:val="24"/>
                <w:szCs w:val="24"/>
              </w:rPr>
            </w:pPr>
            <w:r w:rsidRPr="00830B55">
              <w:rPr>
                <w:sz w:val="24"/>
                <w:szCs w:val="24"/>
              </w:rPr>
              <w:t xml:space="preserve">The chair will have determined the strengths and questions that are to be recorded and these will be put on the Strengths Questions Answers Recommendations form. This will be sent to the panel </w:t>
            </w:r>
            <w:r w:rsidRPr="00830B55">
              <w:rPr>
                <w:sz w:val="24"/>
                <w:szCs w:val="24"/>
              </w:rPr>
              <w:lastRenderedPageBreak/>
              <w:t xml:space="preserve">adviser </w:t>
            </w:r>
            <w:r w:rsidR="00DE31C4">
              <w:rPr>
                <w:sz w:val="24"/>
                <w:szCs w:val="24"/>
              </w:rPr>
              <w:t xml:space="preserve">and to business support </w:t>
            </w:r>
            <w:r w:rsidRPr="00830B55">
              <w:rPr>
                <w:sz w:val="24"/>
                <w:szCs w:val="24"/>
              </w:rPr>
              <w:t xml:space="preserve">who will arrange for this to be sent out to the social workers for them to record their answer to each question. The social workers must consult with applicants/prospective adopters as this will be the means by which they can contribute to the process prior to panel on the day. The written answer to each question should therefore include the response from the applicants/prospective adopters as well as the social worker. </w:t>
            </w:r>
          </w:p>
          <w:p w14:paraId="03C18485" w14:textId="77777777" w:rsidR="009E7E61" w:rsidRPr="00830B55" w:rsidRDefault="009E7E61" w:rsidP="00FB4446">
            <w:pPr>
              <w:rPr>
                <w:sz w:val="24"/>
                <w:szCs w:val="24"/>
              </w:rPr>
            </w:pPr>
          </w:p>
        </w:tc>
      </w:tr>
      <w:tr w:rsidR="009E7E61" w14:paraId="324F3BC1" w14:textId="77777777" w:rsidTr="00FB4446">
        <w:trPr>
          <w:trHeight w:val="841"/>
        </w:trPr>
        <w:tc>
          <w:tcPr>
            <w:tcW w:w="2122" w:type="dxa"/>
            <w:vAlign w:val="center"/>
          </w:tcPr>
          <w:p w14:paraId="1B561E29" w14:textId="77777777" w:rsidR="009E7E61" w:rsidRPr="00830B55" w:rsidRDefault="009E7E61" w:rsidP="00FB4446">
            <w:pPr>
              <w:rPr>
                <w:sz w:val="24"/>
                <w:szCs w:val="24"/>
              </w:rPr>
            </w:pPr>
            <w:r w:rsidRPr="00830B55">
              <w:rPr>
                <w:sz w:val="24"/>
                <w:szCs w:val="24"/>
              </w:rPr>
              <w:lastRenderedPageBreak/>
              <w:t>By Noon the day before panel</w:t>
            </w:r>
          </w:p>
        </w:tc>
        <w:tc>
          <w:tcPr>
            <w:tcW w:w="6894" w:type="dxa"/>
            <w:vAlign w:val="center"/>
          </w:tcPr>
          <w:p w14:paraId="51CFDC0B" w14:textId="77777777" w:rsidR="009E7E61" w:rsidRPr="00830B55" w:rsidRDefault="009E7E61" w:rsidP="00FB4446">
            <w:pPr>
              <w:rPr>
                <w:sz w:val="24"/>
                <w:szCs w:val="24"/>
              </w:rPr>
            </w:pPr>
          </w:p>
          <w:p w14:paraId="2E3960F9" w14:textId="701ACEDD" w:rsidR="009E7E61" w:rsidRPr="00830B55" w:rsidRDefault="009E7E61" w:rsidP="00FB4446">
            <w:pPr>
              <w:rPr>
                <w:sz w:val="24"/>
                <w:szCs w:val="24"/>
              </w:rPr>
            </w:pPr>
            <w:r w:rsidRPr="00830B55">
              <w:rPr>
                <w:sz w:val="24"/>
                <w:szCs w:val="24"/>
              </w:rPr>
              <w:t>The forms with the answers should be returned to panel</w:t>
            </w:r>
            <w:r w:rsidR="00DE31C4">
              <w:rPr>
                <w:sz w:val="24"/>
                <w:szCs w:val="24"/>
              </w:rPr>
              <w:t xml:space="preserve"> business support</w:t>
            </w:r>
            <w:r w:rsidRPr="00830B55">
              <w:rPr>
                <w:sz w:val="24"/>
                <w:szCs w:val="24"/>
              </w:rPr>
              <w:t xml:space="preserve"> by </w:t>
            </w:r>
            <w:r w:rsidR="00DE31C4">
              <w:rPr>
                <w:sz w:val="24"/>
                <w:szCs w:val="24"/>
              </w:rPr>
              <w:t>n</w:t>
            </w:r>
            <w:r w:rsidRPr="00830B55">
              <w:rPr>
                <w:sz w:val="24"/>
                <w:szCs w:val="24"/>
              </w:rPr>
              <w:t>oon on the last working day before panel to give panel members time to read and consider their recommendation, or any additional information they may require, in preparation for the meeting to take place the following morning.</w:t>
            </w:r>
            <w:r w:rsidR="002F4A66">
              <w:rPr>
                <w:sz w:val="24"/>
                <w:szCs w:val="24"/>
              </w:rPr>
              <w:t xml:space="preserve"> These completed forms will be put onto SharePoint for panel members to access.</w:t>
            </w:r>
          </w:p>
          <w:p w14:paraId="6A49F52A" w14:textId="77777777" w:rsidR="009E7E61" w:rsidRPr="00830B55" w:rsidRDefault="009E7E61" w:rsidP="00FB4446">
            <w:pPr>
              <w:rPr>
                <w:sz w:val="24"/>
                <w:szCs w:val="24"/>
              </w:rPr>
            </w:pPr>
          </w:p>
        </w:tc>
      </w:tr>
    </w:tbl>
    <w:p w14:paraId="24B41961" w14:textId="77777777" w:rsidR="00907961" w:rsidRDefault="00907961" w:rsidP="00907961">
      <w:pPr>
        <w:spacing w:line="240" w:lineRule="auto"/>
        <w:jc w:val="center"/>
        <w:rPr>
          <w:b/>
          <w:color w:val="000000" w:themeColor="text1"/>
          <w:sz w:val="28"/>
          <w:szCs w:val="28"/>
        </w:rPr>
      </w:pPr>
    </w:p>
    <w:p w14:paraId="2C3E75E8" w14:textId="4A63F2F8" w:rsidR="00E948C6" w:rsidRDefault="00E948C6" w:rsidP="00526949">
      <w:pPr>
        <w:rPr>
          <w:b/>
          <w:sz w:val="28"/>
          <w:szCs w:val="28"/>
        </w:rPr>
      </w:pPr>
    </w:p>
    <w:p w14:paraId="776CEEAE" w14:textId="290D7A34" w:rsidR="007F208C" w:rsidRDefault="007F208C" w:rsidP="00526949">
      <w:pPr>
        <w:rPr>
          <w:b/>
          <w:sz w:val="28"/>
          <w:szCs w:val="28"/>
        </w:rPr>
      </w:pPr>
    </w:p>
    <w:p w14:paraId="0515F370" w14:textId="505333A4" w:rsidR="007F208C" w:rsidRDefault="007F208C" w:rsidP="007F208C">
      <w:pPr>
        <w:jc w:val="center"/>
        <w:rPr>
          <w:b/>
          <w:color w:val="385623" w:themeColor="accent6" w:themeShade="80"/>
          <w:sz w:val="32"/>
          <w:szCs w:val="32"/>
        </w:rPr>
      </w:pPr>
      <w:r>
        <w:rPr>
          <w:b/>
          <w:color w:val="385623" w:themeColor="accent6" w:themeShade="80"/>
          <w:sz w:val="32"/>
          <w:szCs w:val="32"/>
        </w:rPr>
        <w:t>The Voice of the Child</w:t>
      </w:r>
    </w:p>
    <w:p w14:paraId="304A4561" w14:textId="1C3D8AE3" w:rsidR="007F208C" w:rsidRPr="007F208C" w:rsidRDefault="007F208C" w:rsidP="007F208C">
      <w:pPr>
        <w:jc w:val="both"/>
        <w:rPr>
          <w:bCs/>
          <w:sz w:val="24"/>
          <w:szCs w:val="24"/>
        </w:rPr>
      </w:pPr>
      <w:r>
        <w:rPr>
          <w:bCs/>
          <w:sz w:val="24"/>
          <w:szCs w:val="24"/>
        </w:rPr>
        <w:t xml:space="preserve">Every case presented to panel will have a question asked that represents the voice of the child. These questions come from a list that has </w:t>
      </w:r>
      <w:r w:rsidR="007D5E25">
        <w:rPr>
          <w:bCs/>
          <w:sz w:val="24"/>
          <w:szCs w:val="24"/>
        </w:rPr>
        <w:t xml:space="preserve">currently </w:t>
      </w:r>
      <w:r>
        <w:rPr>
          <w:bCs/>
          <w:sz w:val="24"/>
          <w:szCs w:val="24"/>
        </w:rPr>
        <w:t>been gathered</w:t>
      </w:r>
      <w:r w:rsidR="00124EF8">
        <w:rPr>
          <w:bCs/>
          <w:sz w:val="24"/>
          <w:szCs w:val="24"/>
        </w:rPr>
        <w:t xml:space="preserve"> through Nottingham City and Nottinghamshire children in care councils.</w:t>
      </w:r>
      <w:r>
        <w:rPr>
          <w:bCs/>
          <w:sz w:val="24"/>
          <w:szCs w:val="24"/>
        </w:rPr>
        <w:t xml:space="preserve"> Panel may ask the questions as part of the written exercise prior to the panel meeting or they may keep this question to </w:t>
      </w:r>
      <w:r w:rsidR="00323E15">
        <w:rPr>
          <w:bCs/>
          <w:sz w:val="24"/>
          <w:szCs w:val="24"/>
        </w:rPr>
        <w:t xml:space="preserve">ask </w:t>
      </w:r>
      <w:r>
        <w:rPr>
          <w:bCs/>
          <w:sz w:val="24"/>
          <w:szCs w:val="24"/>
        </w:rPr>
        <w:t xml:space="preserve">at the </w:t>
      </w:r>
      <w:r w:rsidR="00323E15">
        <w:rPr>
          <w:bCs/>
          <w:sz w:val="24"/>
          <w:szCs w:val="24"/>
        </w:rPr>
        <w:t>meeting</w:t>
      </w:r>
      <w:r>
        <w:rPr>
          <w:bCs/>
          <w:sz w:val="24"/>
          <w:szCs w:val="24"/>
        </w:rPr>
        <w:t xml:space="preserve">.  </w:t>
      </w:r>
    </w:p>
    <w:p w14:paraId="53A62182" w14:textId="27605C55" w:rsidR="007F208C" w:rsidRDefault="007F208C" w:rsidP="00526949">
      <w:pPr>
        <w:rPr>
          <w:b/>
          <w:sz w:val="28"/>
          <w:szCs w:val="28"/>
        </w:rPr>
      </w:pPr>
    </w:p>
    <w:p w14:paraId="36C2F622" w14:textId="77777777" w:rsidR="007F208C" w:rsidRDefault="007F208C" w:rsidP="00526949">
      <w:pPr>
        <w:rPr>
          <w:b/>
          <w:sz w:val="28"/>
          <w:szCs w:val="28"/>
        </w:rPr>
      </w:pPr>
    </w:p>
    <w:p w14:paraId="733E0CAF" w14:textId="77777777" w:rsidR="00E948C6" w:rsidRDefault="00E948C6" w:rsidP="00830B55">
      <w:pPr>
        <w:jc w:val="center"/>
        <w:rPr>
          <w:b/>
          <w:sz w:val="28"/>
          <w:szCs w:val="28"/>
        </w:rPr>
      </w:pPr>
      <w:r>
        <w:rPr>
          <w:b/>
          <w:noProof/>
          <w:sz w:val="28"/>
          <w:szCs w:val="28"/>
        </w:rPr>
        <w:drawing>
          <wp:inline distT="0" distB="0" distL="0" distR="0" wp14:anchorId="6FEE25DA" wp14:editId="1E2F0EEA">
            <wp:extent cx="914400" cy="914400"/>
            <wp:effectExtent l="0" t="0" r="0" b="0"/>
            <wp:docPr id="3" name="Graphic 3" descr="Wo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mwithkid.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p w14:paraId="2E7999C0" w14:textId="77777777" w:rsidR="00E948C6" w:rsidRDefault="00E948C6" w:rsidP="00830B55">
      <w:pPr>
        <w:jc w:val="center"/>
        <w:rPr>
          <w:b/>
          <w:sz w:val="28"/>
          <w:szCs w:val="28"/>
        </w:rPr>
      </w:pPr>
    </w:p>
    <w:p w14:paraId="19B37242" w14:textId="77777777" w:rsidR="007F208C" w:rsidRDefault="007F208C" w:rsidP="00830B55">
      <w:pPr>
        <w:jc w:val="center"/>
        <w:rPr>
          <w:b/>
          <w:sz w:val="28"/>
          <w:szCs w:val="28"/>
        </w:rPr>
      </w:pPr>
    </w:p>
    <w:p w14:paraId="046C8993" w14:textId="77777777" w:rsidR="007F208C" w:rsidRDefault="007F208C" w:rsidP="00830B55">
      <w:pPr>
        <w:jc w:val="center"/>
        <w:rPr>
          <w:b/>
          <w:sz w:val="28"/>
          <w:szCs w:val="28"/>
        </w:rPr>
      </w:pPr>
    </w:p>
    <w:p w14:paraId="7D080F49" w14:textId="77777777" w:rsidR="000241A7" w:rsidRDefault="000241A7" w:rsidP="00830B55">
      <w:pPr>
        <w:jc w:val="center"/>
        <w:rPr>
          <w:b/>
          <w:sz w:val="28"/>
          <w:szCs w:val="28"/>
        </w:rPr>
      </w:pPr>
    </w:p>
    <w:p w14:paraId="4F4C08AE" w14:textId="77777777" w:rsidR="000241A7" w:rsidRDefault="000241A7" w:rsidP="00830B55">
      <w:pPr>
        <w:jc w:val="center"/>
        <w:rPr>
          <w:b/>
          <w:sz w:val="28"/>
          <w:szCs w:val="28"/>
        </w:rPr>
      </w:pPr>
    </w:p>
    <w:p w14:paraId="0A0C1E1D" w14:textId="393F5FD4" w:rsidR="00830B55" w:rsidRPr="00830B55" w:rsidRDefault="00830B55" w:rsidP="00830B55">
      <w:pPr>
        <w:jc w:val="center"/>
        <w:rPr>
          <w:b/>
          <w:sz w:val="28"/>
          <w:szCs w:val="28"/>
        </w:rPr>
      </w:pPr>
      <w:r w:rsidRPr="00830B55">
        <w:rPr>
          <w:b/>
          <w:sz w:val="28"/>
          <w:szCs w:val="28"/>
        </w:rPr>
        <w:t xml:space="preserve">The </w:t>
      </w:r>
      <w:r>
        <w:rPr>
          <w:b/>
          <w:sz w:val="28"/>
          <w:szCs w:val="28"/>
        </w:rPr>
        <w:t>D</w:t>
      </w:r>
      <w:r w:rsidRPr="00830B55">
        <w:rPr>
          <w:b/>
          <w:sz w:val="28"/>
          <w:szCs w:val="28"/>
        </w:rPr>
        <w:t>ay of Panel</w:t>
      </w:r>
    </w:p>
    <w:p w14:paraId="0DEBFD54" w14:textId="77777777" w:rsidR="00830B55" w:rsidRDefault="00830B55" w:rsidP="00830B55">
      <w:pPr>
        <w:jc w:val="both"/>
      </w:pPr>
    </w:p>
    <w:p w14:paraId="31623B3C" w14:textId="6BF49A7D" w:rsidR="00830B55" w:rsidRPr="00830B55" w:rsidRDefault="00830B55" w:rsidP="00830B55">
      <w:pPr>
        <w:ind w:left="360"/>
        <w:jc w:val="both"/>
        <w:rPr>
          <w:sz w:val="24"/>
          <w:szCs w:val="24"/>
        </w:rPr>
      </w:pPr>
      <w:r w:rsidRPr="00830B55">
        <w:rPr>
          <w:sz w:val="24"/>
          <w:szCs w:val="24"/>
        </w:rPr>
        <w:t xml:space="preserve">Each case at panel will be allocated a time for a virtual </w:t>
      </w:r>
      <w:r w:rsidR="00323E15">
        <w:rPr>
          <w:sz w:val="24"/>
          <w:szCs w:val="24"/>
        </w:rPr>
        <w:t>meeting</w:t>
      </w:r>
      <w:r w:rsidRPr="00830B55">
        <w:rPr>
          <w:sz w:val="24"/>
          <w:szCs w:val="24"/>
        </w:rPr>
        <w:t xml:space="preserve">. Social workers will be required to </w:t>
      </w:r>
      <w:proofErr w:type="gramStart"/>
      <w:r w:rsidRPr="00830B55">
        <w:rPr>
          <w:sz w:val="24"/>
          <w:szCs w:val="24"/>
        </w:rPr>
        <w:t>attend</w:t>
      </w:r>
      <w:proofErr w:type="gramEnd"/>
      <w:r w:rsidRPr="00830B55">
        <w:rPr>
          <w:sz w:val="24"/>
          <w:szCs w:val="24"/>
        </w:rPr>
        <w:t xml:space="preserve"> and adopters will be invited and should be encouraged to attend.</w:t>
      </w:r>
      <w:r w:rsidR="005B0513">
        <w:rPr>
          <w:sz w:val="24"/>
          <w:szCs w:val="24"/>
        </w:rPr>
        <w:t xml:space="preserve"> </w:t>
      </w:r>
      <w:r w:rsidR="00E1544C">
        <w:rPr>
          <w:sz w:val="24"/>
          <w:szCs w:val="24"/>
        </w:rPr>
        <w:t>For an application t</w:t>
      </w:r>
      <w:r w:rsidR="005B0513">
        <w:rPr>
          <w:sz w:val="24"/>
          <w:szCs w:val="24"/>
        </w:rPr>
        <w:t>hey may also bring a supporter.</w:t>
      </w:r>
    </w:p>
    <w:p w14:paraId="20873DB9" w14:textId="176AC35B" w:rsidR="00830B55" w:rsidRPr="00830B55" w:rsidRDefault="00830B55" w:rsidP="00830B55">
      <w:pPr>
        <w:ind w:left="360"/>
        <w:jc w:val="both"/>
        <w:rPr>
          <w:sz w:val="24"/>
          <w:szCs w:val="24"/>
        </w:rPr>
      </w:pPr>
      <w:proofErr w:type="gramStart"/>
      <w:r w:rsidRPr="00830B55">
        <w:rPr>
          <w:sz w:val="24"/>
          <w:szCs w:val="24"/>
        </w:rPr>
        <w:t>Typically</w:t>
      </w:r>
      <w:proofErr w:type="gramEnd"/>
      <w:r w:rsidRPr="00830B55">
        <w:rPr>
          <w:sz w:val="24"/>
          <w:szCs w:val="24"/>
        </w:rPr>
        <w:t xml:space="preserve"> the </w:t>
      </w:r>
      <w:r w:rsidR="00323E15">
        <w:rPr>
          <w:sz w:val="24"/>
          <w:szCs w:val="24"/>
        </w:rPr>
        <w:t>meeting</w:t>
      </w:r>
      <w:r w:rsidRPr="00830B55">
        <w:rPr>
          <w:sz w:val="24"/>
          <w:szCs w:val="24"/>
        </w:rPr>
        <w:t xml:space="preserve"> will allow ten minutes for discussion and twenty minutes</w:t>
      </w:r>
      <w:r w:rsidR="000241A7">
        <w:rPr>
          <w:sz w:val="24"/>
          <w:szCs w:val="24"/>
        </w:rPr>
        <w:t xml:space="preserve"> for an application and thirty minutes for a match</w:t>
      </w:r>
      <w:r w:rsidR="007D5E25">
        <w:rPr>
          <w:sz w:val="24"/>
          <w:szCs w:val="24"/>
        </w:rPr>
        <w:t>.</w:t>
      </w:r>
      <w:r w:rsidRPr="00830B55">
        <w:rPr>
          <w:sz w:val="24"/>
          <w:szCs w:val="24"/>
        </w:rPr>
        <w:t xml:space="preserve"> It is anticipated that the written answers already given to questions will significantly reduce what panel need to ask. For </w:t>
      </w:r>
      <w:r w:rsidR="00A5151A">
        <w:rPr>
          <w:sz w:val="24"/>
          <w:szCs w:val="24"/>
        </w:rPr>
        <w:t>some</w:t>
      </w:r>
      <w:r w:rsidRPr="00830B55">
        <w:rPr>
          <w:sz w:val="24"/>
          <w:szCs w:val="24"/>
        </w:rPr>
        <w:t xml:space="preserve"> cases this </w:t>
      </w:r>
      <w:r w:rsidR="00323E15">
        <w:rPr>
          <w:sz w:val="24"/>
          <w:szCs w:val="24"/>
        </w:rPr>
        <w:t>meeting</w:t>
      </w:r>
      <w:r w:rsidRPr="00830B55">
        <w:rPr>
          <w:sz w:val="24"/>
          <w:szCs w:val="24"/>
        </w:rPr>
        <w:t xml:space="preserve"> may simply be a confirmation of what has already been covered. In other </w:t>
      </w:r>
      <w:r w:rsidR="00323E15">
        <w:rPr>
          <w:sz w:val="24"/>
          <w:szCs w:val="24"/>
        </w:rPr>
        <w:t>meetings</w:t>
      </w:r>
      <w:r w:rsidRPr="00830B55">
        <w:rPr>
          <w:sz w:val="24"/>
          <w:szCs w:val="24"/>
        </w:rPr>
        <w:t xml:space="preserve"> it will need to ask clear and precise questions to enable the exploration of key issues that remain unresolved.</w:t>
      </w:r>
      <w:r w:rsidR="00F41645">
        <w:rPr>
          <w:sz w:val="24"/>
          <w:szCs w:val="24"/>
        </w:rPr>
        <w:t xml:space="preserve"> There is therefore the possibility that panel may require extended time in such circumstances.</w:t>
      </w:r>
      <w:r w:rsidR="00F348CA">
        <w:rPr>
          <w:sz w:val="24"/>
          <w:szCs w:val="24"/>
        </w:rPr>
        <w:t xml:space="preserve"> With prior awareness of such cases this can be built into the timetable for panel. </w:t>
      </w:r>
    </w:p>
    <w:p w14:paraId="7F579C46" w14:textId="77777777" w:rsidR="00830B55" w:rsidRPr="00830B55" w:rsidRDefault="00830B55" w:rsidP="00830B55">
      <w:pPr>
        <w:ind w:left="360"/>
        <w:jc w:val="both"/>
        <w:rPr>
          <w:sz w:val="24"/>
          <w:szCs w:val="24"/>
        </w:rPr>
      </w:pPr>
      <w:r w:rsidRPr="00830B55">
        <w:rPr>
          <w:sz w:val="24"/>
          <w:szCs w:val="24"/>
        </w:rPr>
        <w:t>The agenda for the cases will be set for the morning and will have t</w:t>
      </w:r>
      <w:r w:rsidR="005B4110">
        <w:rPr>
          <w:sz w:val="24"/>
          <w:szCs w:val="24"/>
        </w:rPr>
        <w:t>wenty</w:t>
      </w:r>
      <w:r w:rsidRPr="00830B55">
        <w:rPr>
          <w:sz w:val="24"/>
          <w:szCs w:val="24"/>
        </w:rPr>
        <w:t xml:space="preserve"> minute breaks between each case.</w:t>
      </w:r>
      <w:r w:rsidR="005B4110">
        <w:rPr>
          <w:sz w:val="24"/>
          <w:szCs w:val="24"/>
        </w:rPr>
        <w:t xml:space="preserve"> This allows time for a break between cases but also as a way of allowing for any case that might take more time than has been planned. </w:t>
      </w:r>
    </w:p>
    <w:p w14:paraId="5F1320DD" w14:textId="45F6D200" w:rsidR="00830B55" w:rsidRPr="00830B55" w:rsidRDefault="00A5151A" w:rsidP="00830B55">
      <w:pPr>
        <w:ind w:left="360"/>
        <w:jc w:val="both"/>
        <w:rPr>
          <w:sz w:val="24"/>
          <w:szCs w:val="24"/>
        </w:rPr>
      </w:pPr>
      <w:r>
        <w:rPr>
          <w:sz w:val="24"/>
          <w:szCs w:val="24"/>
        </w:rPr>
        <w:t xml:space="preserve">The </w:t>
      </w:r>
      <w:r w:rsidR="007D5E25">
        <w:rPr>
          <w:sz w:val="24"/>
          <w:szCs w:val="24"/>
        </w:rPr>
        <w:t>meeting</w:t>
      </w:r>
      <w:r>
        <w:rPr>
          <w:sz w:val="24"/>
          <w:szCs w:val="24"/>
        </w:rPr>
        <w:t xml:space="preserve"> will go on to allow </w:t>
      </w:r>
      <w:r w:rsidR="00830B55" w:rsidRPr="00830B55">
        <w:rPr>
          <w:sz w:val="24"/>
          <w:szCs w:val="24"/>
        </w:rPr>
        <w:t>individual recommendations</w:t>
      </w:r>
      <w:r>
        <w:rPr>
          <w:sz w:val="24"/>
          <w:szCs w:val="24"/>
        </w:rPr>
        <w:t xml:space="preserve"> to be made</w:t>
      </w:r>
      <w:r w:rsidR="00830B55" w:rsidRPr="00830B55">
        <w:rPr>
          <w:sz w:val="24"/>
          <w:szCs w:val="24"/>
        </w:rPr>
        <w:t>.</w:t>
      </w:r>
      <w:r>
        <w:rPr>
          <w:sz w:val="24"/>
          <w:szCs w:val="24"/>
        </w:rPr>
        <w:t xml:space="preserve"> It is helpful for business support if these can be prepared, or part prepared in advance</w:t>
      </w:r>
      <w:r w:rsidR="007D5E25">
        <w:rPr>
          <w:sz w:val="24"/>
          <w:szCs w:val="24"/>
        </w:rPr>
        <w:t>,</w:t>
      </w:r>
      <w:r>
        <w:rPr>
          <w:sz w:val="24"/>
          <w:szCs w:val="24"/>
        </w:rPr>
        <w:t xml:space="preserve"> and then</w:t>
      </w:r>
      <w:r w:rsidR="00830B55" w:rsidRPr="00830B55">
        <w:rPr>
          <w:sz w:val="24"/>
          <w:szCs w:val="24"/>
        </w:rPr>
        <w:t xml:space="preserve"> for the purpose of inclusion in the record, should be emailed to the </w:t>
      </w:r>
      <w:r>
        <w:rPr>
          <w:sz w:val="24"/>
          <w:szCs w:val="24"/>
        </w:rPr>
        <w:t>business support</w:t>
      </w:r>
      <w:r w:rsidR="00830B55" w:rsidRPr="00830B55">
        <w:rPr>
          <w:sz w:val="24"/>
          <w:szCs w:val="24"/>
        </w:rPr>
        <w:t>.</w:t>
      </w:r>
    </w:p>
    <w:p w14:paraId="7BE0ACCD" w14:textId="153C50B7" w:rsidR="00830B55" w:rsidRPr="00830B55" w:rsidRDefault="00830B55" w:rsidP="00830B55">
      <w:pPr>
        <w:ind w:left="360"/>
        <w:jc w:val="both"/>
        <w:rPr>
          <w:sz w:val="24"/>
          <w:szCs w:val="24"/>
        </w:rPr>
      </w:pPr>
      <w:r w:rsidRPr="00830B55">
        <w:rPr>
          <w:sz w:val="24"/>
          <w:szCs w:val="24"/>
        </w:rPr>
        <w:t>Where further significant questions have had to be asked then the recommendations may be made away from the meeting. If the recommendation is then unanimously positive the meeting will resume so that the recommendations can be given with the applicants/prospective adopters and social workers present. If the case is to be deferred or the outcome is either negative or a majority positive recommendation</w:t>
      </w:r>
      <w:r w:rsidR="00EF4E4F">
        <w:rPr>
          <w:sz w:val="24"/>
          <w:szCs w:val="24"/>
        </w:rPr>
        <w:t>,</w:t>
      </w:r>
      <w:r w:rsidRPr="00830B55">
        <w:rPr>
          <w:sz w:val="24"/>
          <w:szCs w:val="24"/>
        </w:rPr>
        <w:t xml:space="preserve"> then only the chair and the panel adviser will resume the meeting to inform the applicants/prospective adopters and the social workers. </w:t>
      </w:r>
    </w:p>
    <w:p w14:paraId="7552319A" w14:textId="77777777" w:rsidR="00830B55" w:rsidRPr="00830B55" w:rsidRDefault="00830B55" w:rsidP="00830B55">
      <w:pPr>
        <w:ind w:left="360"/>
        <w:jc w:val="both"/>
        <w:rPr>
          <w:sz w:val="24"/>
          <w:szCs w:val="24"/>
        </w:rPr>
      </w:pPr>
    </w:p>
    <w:p w14:paraId="6D45C7F8" w14:textId="77777777" w:rsidR="00830B55" w:rsidRPr="00830B55" w:rsidRDefault="00830B55" w:rsidP="00830B55">
      <w:pPr>
        <w:ind w:left="360"/>
        <w:jc w:val="both"/>
        <w:rPr>
          <w:sz w:val="24"/>
          <w:szCs w:val="24"/>
        </w:rPr>
      </w:pPr>
      <w:r w:rsidRPr="00830B55">
        <w:rPr>
          <w:sz w:val="24"/>
          <w:szCs w:val="24"/>
        </w:rPr>
        <w:t xml:space="preserve">Panel members are responsible for ensuring that their recommendations are not lengthy and that they contain statements that positively support their recommendation. </w:t>
      </w:r>
    </w:p>
    <w:p w14:paraId="29156C02" w14:textId="77777777" w:rsidR="00830B55" w:rsidRPr="00830B55" w:rsidRDefault="00830B55" w:rsidP="00830B55">
      <w:pPr>
        <w:ind w:left="360"/>
        <w:jc w:val="both"/>
        <w:rPr>
          <w:sz w:val="24"/>
          <w:szCs w:val="24"/>
        </w:rPr>
      </w:pPr>
      <w:r w:rsidRPr="00830B55">
        <w:rPr>
          <w:sz w:val="24"/>
          <w:szCs w:val="24"/>
        </w:rPr>
        <w:t xml:space="preserve">Any additional discussion and questions and answers will need to be </w:t>
      </w:r>
      <w:proofErr w:type="spellStart"/>
      <w:r w:rsidRPr="00830B55">
        <w:rPr>
          <w:sz w:val="24"/>
          <w:szCs w:val="24"/>
        </w:rPr>
        <w:t>minuted</w:t>
      </w:r>
      <w:proofErr w:type="spellEnd"/>
      <w:r w:rsidRPr="00830B55">
        <w:rPr>
          <w:sz w:val="24"/>
          <w:szCs w:val="24"/>
        </w:rPr>
        <w:t>.</w:t>
      </w:r>
    </w:p>
    <w:p w14:paraId="35DD4665" w14:textId="77777777" w:rsidR="00830B55" w:rsidRPr="00830B55" w:rsidRDefault="00830B55" w:rsidP="00830B55">
      <w:pPr>
        <w:ind w:left="360"/>
        <w:jc w:val="both"/>
        <w:rPr>
          <w:sz w:val="24"/>
          <w:szCs w:val="24"/>
        </w:rPr>
      </w:pPr>
      <w:r w:rsidRPr="00830B55">
        <w:rPr>
          <w:sz w:val="24"/>
          <w:szCs w:val="24"/>
        </w:rPr>
        <w:t>The outcome at panel can be a positive recommendation, a negative recommendation or the case is deferred.</w:t>
      </w:r>
      <w:r w:rsidR="00C91238">
        <w:rPr>
          <w:sz w:val="24"/>
          <w:szCs w:val="24"/>
        </w:rPr>
        <w:t xml:space="preserve"> Panel can first consider deferring the case if further information and work is required. Otherwise all panel members then make their recommendation. </w:t>
      </w:r>
    </w:p>
    <w:p w14:paraId="04E256FA" w14:textId="77777777" w:rsidR="00907961" w:rsidRDefault="00907961" w:rsidP="00907961">
      <w:pPr>
        <w:spacing w:line="240" w:lineRule="auto"/>
        <w:jc w:val="center"/>
        <w:rPr>
          <w:b/>
          <w:color w:val="000000" w:themeColor="text1"/>
          <w:sz w:val="28"/>
          <w:szCs w:val="28"/>
        </w:rPr>
      </w:pPr>
    </w:p>
    <w:p w14:paraId="7A2F76D4" w14:textId="77777777" w:rsidR="0030109A" w:rsidRDefault="0030109A" w:rsidP="00907961">
      <w:pPr>
        <w:spacing w:line="240" w:lineRule="auto"/>
        <w:jc w:val="center"/>
        <w:rPr>
          <w:b/>
          <w:color w:val="000000" w:themeColor="text1"/>
          <w:sz w:val="28"/>
          <w:szCs w:val="28"/>
        </w:rPr>
      </w:pPr>
    </w:p>
    <w:p w14:paraId="09EEA432" w14:textId="77777777" w:rsidR="005B4110" w:rsidRDefault="005B4110" w:rsidP="00907961">
      <w:pPr>
        <w:spacing w:line="240" w:lineRule="auto"/>
        <w:jc w:val="center"/>
        <w:rPr>
          <w:b/>
          <w:color w:val="000000" w:themeColor="text1"/>
          <w:sz w:val="28"/>
          <w:szCs w:val="28"/>
        </w:rPr>
      </w:pPr>
    </w:p>
    <w:tbl>
      <w:tblPr>
        <w:tblStyle w:val="TableGrid"/>
        <w:tblW w:w="0" w:type="auto"/>
        <w:tblLook w:val="04A0" w:firstRow="1" w:lastRow="0" w:firstColumn="1" w:lastColumn="0" w:noHBand="0" w:noVBand="1"/>
      </w:tblPr>
      <w:tblGrid>
        <w:gridCol w:w="2122"/>
        <w:gridCol w:w="6894"/>
      </w:tblGrid>
      <w:tr w:rsidR="00830B55" w14:paraId="58FE0736" w14:textId="77777777" w:rsidTr="00FB4446">
        <w:trPr>
          <w:trHeight w:val="841"/>
        </w:trPr>
        <w:tc>
          <w:tcPr>
            <w:tcW w:w="9016" w:type="dxa"/>
            <w:gridSpan w:val="2"/>
            <w:shd w:val="clear" w:color="auto" w:fill="E2EFD9" w:themeFill="accent6" w:themeFillTint="33"/>
            <w:vAlign w:val="center"/>
          </w:tcPr>
          <w:p w14:paraId="49623E54" w14:textId="77777777" w:rsidR="00830B55" w:rsidRPr="00830B55" w:rsidRDefault="00830B55" w:rsidP="00830B55">
            <w:pPr>
              <w:ind w:left="360"/>
              <w:jc w:val="center"/>
              <w:rPr>
                <w:b/>
                <w:sz w:val="28"/>
                <w:szCs w:val="28"/>
              </w:rPr>
            </w:pPr>
            <w:r w:rsidRPr="00830B55">
              <w:rPr>
                <w:b/>
                <w:sz w:val="28"/>
                <w:szCs w:val="28"/>
              </w:rPr>
              <w:t xml:space="preserve">Post </w:t>
            </w:r>
            <w:r>
              <w:rPr>
                <w:b/>
                <w:sz w:val="28"/>
                <w:szCs w:val="28"/>
              </w:rPr>
              <w:t>P</w:t>
            </w:r>
            <w:r w:rsidRPr="00830B55">
              <w:rPr>
                <w:b/>
                <w:sz w:val="28"/>
                <w:szCs w:val="28"/>
              </w:rPr>
              <w:t>anel</w:t>
            </w:r>
          </w:p>
        </w:tc>
      </w:tr>
      <w:tr w:rsidR="00830B55" w14:paraId="3F1273B8" w14:textId="77777777" w:rsidTr="00FB4446">
        <w:trPr>
          <w:trHeight w:val="841"/>
        </w:trPr>
        <w:tc>
          <w:tcPr>
            <w:tcW w:w="2122" w:type="dxa"/>
            <w:vAlign w:val="center"/>
          </w:tcPr>
          <w:p w14:paraId="246795A2" w14:textId="77777777" w:rsidR="00830B55" w:rsidRPr="00830B55" w:rsidRDefault="00830B55" w:rsidP="00FB4446">
            <w:pPr>
              <w:rPr>
                <w:sz w:val="24"/>
                <w:szCs w:val="24"/>
              </w:rPr>
            </w:pPr>
            <w:r w:rsidRPr="00830B55">
              <w:rPr>
                <w:sz w:val="24"/>
                <w:szCs w:val="24"/>
              </w:rPr>
              <w:t xml:space="preserve">After panel </w:t>
            </w:r>
          </w:p>
        </w:tc>
        <w:tc>
          <w:tcPr>
            <w:tcW w:w="6894" w:type="dxa"/>
            <w:vAlign w:val="center"/>
          </w:tcPr>
          <w:p w14:paraId="34E43AB9" w14:textId="77777777" w:rsidR="00830B55" w:rsidRPr="00830B55" w:rsidRDefault="00830B55" w:rsidP="00FB4446">
            <w:pPr>
              <w:rPr>
                <w:sz w:val="24"/>
                <w:szCs w:val="24"/>
              </w:rPr>
            </w:pPr>
          </w:p>
          <w:p w14:paraId="701EA933" w14:textId="207151A7" w:rsidR="00830B55" w:rsidRPr="00830B55" w:rsidRDefault="00830B55" w:rsidP="00FB4446">
            <w:pPr>
              <w:rPr>
                <w:sz w:val="24"/>
                <w:szCs w:val="24"/>
              </w:rPr>
            </w:pPr>
            <w:r w:rsidRPr="00830B55">
              <w:rPr>
                <w:sz w:val="24"/>
                <w:szCs w:val="24"/>
              </w:rPr>
              <w:t xml:space="preserve">The completed Record of Adoption Panel, including any </w:t>
            </w:r>
            <w:proofErr w:type="spellStart"/>
            <w:r w:rsidRPr="00830B55">
              <w:rPr>
                <w:sz w:val="24"/>
                <w:szCs w:val="24"/>
              </w:rPr>
              <w:t>minuted</w:t>
            </w:r>
            <w:proofErr w:type="spellEnd"/>
            <w:r w:rsidRPr="00830B55">
              <w:rPr>
                <w:sz w:val="24"/>
                <w:szCs w:val="24"/>
              </w:rPr>
              <w:t xml:space="preserve"> content, will be </w:t>
            </w:r>
            <w:r w:rsidR="003C4CDB">
              <w:rPr>
                <w:sz w:val="24"/>
                <w:szCs w:val="24"/>
              </w:rPr>
              <w:t>put onto SharePoint for the chair to agree for it to be signed off. This will then</w:t>
            </w:r>
            <w:r w:rsidRPr="00830B55">
              <w:rPr>
                <w:sz w:val="24"/>
                <w:szCs w:val="24"/>
              </w:rPr>
              <w:t xml:space="preserve"> be sent by business support to the Agency Decision Maker for them to make their decision</w:t>
            </w:r>
          </w:p>
          <w:p w14:paraId="634DE9E2" w14:textId="77777777" w:rsidR="00830B55" w:rsidRPr="00830B55" w:rsidRDefault="00830B55" w:rsidP="00FB4446">
            <w:pPr>
              <w:rPr>
                <w:sz w:val="24"/>
                <w:szCs w:val="24"/>
              </w:rPr>
            </w:pPr>
          </w:p>
        </w:tc>
      </w:tr>
      <w:tr w:rsidR="00830B55" w14:paraId="13DA6FAE" w14:textId="77777777" w:rsidTr="00FB4446">
        <w:trPr>
          <w:trHeight w:val="841"/>
        </w:trPr>
        <w:tc>
          <w:tcPr>
            <w:tcW w:w="2122" w:type="dxa"/>
            <w:vAlign w:val="center"/>
          </w:tcPr>
          <w:p w14:paraId="41EE33E8" w14:textId="77777777" w:rsidR="00830B55" w:rsidRPr="00830B55" w:rsidRDefault="00830B55" w:rsidP="00FB4446">
            <w:pPr>
              <w:rPr>
                <w:sz w:val="24"/>
                <w:szCs w:val="24"/>
              </w:rPr>
            </w:pPr>
            <w:r w:rsidRPr="00830B55">
              <w:rPr>
                <w:sz w:val="24"/>
                <w:szCs w:val="24"/>
              </w:rPr>
              <w:t>7 working days after panel</w:t>
            </w:r>
          </w:p>
        </w:tc>
        <w:tc>
          <w:tcPr>
            <w:tcW w:w="6894" w:type="dxa"/>
            <w:vAlign w:val="center"/>
          </w:tcPr>
          <w:p w14:paraId="6A4A31DB" w14:textId="77777777" w:rsidR="00830B55" w:rsidRPr="00830B55" w:rsidRDefault="00830B55" w:rsidP="00FB4446">
            <w:pPr>
              <w:rPr>
                <w:sz w:val="24"/>
                <w:szCs w:val="24"/>
              </w:rPr>
            </w:pPr>
          </w:p>
          <w:p w14:paraId="649385AD" w14:textId="64A1CB0B" w:rsidR="00830B55" w:rsidRDefault="00830B55" w:rsidP="00FC075A">
            <w:pPr>
              <w:rPr>
                <w:sz w:val="24"/>
                <w:szCs w:val="24"/>
              </w:rPr>
            </w:pPr>
            <w:r w:rsidRPr="00830B55">
              <w:rPr>
                <w:sz w:val="24"/>
                <w:szCs w:val="24"/>
              </w:rPr>
              <w:t xml:space="preserve">The agency decision will need to be made. It is noted that there is now more time for this decision to be made and </w:t>
            </w:r>
            <w:r w:rsidR="00FC075A">
              <w:rPr>
                <w:sz w:val="24"/>
                <w:szCs w:val="24"/>
              </w:rPr>
              <w:t>it is not unusual for this decision to be made early.</w:t>
            </w:r>
          </w:p>
          <w:p w14:paraId="0F56E6A1" w14:textId="54E15C01" w:rsidR="00FC075A" w:rsidRPr="00830B55" w:rsidRDefault="00FC075A" w:rsidP="00FC075A">
            <w:pPr>
              <w:rPr>
                <w:sz w:val="24"/>
                <w:szCs w:val="24"/>
              </w:rPr>
            </w:pPr>
          </w:p>
        </w:tc>
      </w:tr>
      <w:tr w:rsidR="003C4CDB" w14:paraId="4551D7AC" w14:textId="77777777" w:rsidTr="004F4A65">
        <w:trPr>
          <w:trHeight w:val="841"/>
        </w:trPr>
        <w:tc>
          <w:tcPr>
            <w:tcW w:w="9016" w:type="dxa"/>
            <w:gridSpan w:val="2"/>
            <w:vAlign w:val="center"/>
          </w:tcPr>
          <w:p w14:paraId="3F3DEA49" w14:textId="10050AFD" w:rsidR="003C4CDB" w:rsidRPr="00830B55" w:rsidRDefault="003C4CDB" w:rsidP="00FB4446">
            <w:pPr>
              <w:rPr>
                <w:sz w:val="24"/>
                <w:szCs w:val="24"/>
              </w:rPr>
            </w:pPr>
            <w:r>
              <w:rPr>
                <w:sz w:val="24"/>
                <w:szCs w:val="24"/>
              </w:rPr>
              <w:t>Once the decision has been made this will be put onto SharePoint so that panel members can see the conclusion of the case or any significant developments.</w:t>
            </w:r>
          </w:p>
        </w:tc>
      </w:tr>
    </w:tbl>
    <w:p w14:paraId="3DFB1ABC" w14:textId="77777777" w:rsidR="00830B55" w:rsidRDefault="00830B55" w:rsidP="00830B55"/>
    <w:p w14:paraId="653D84CC" w14:textId="77777777" w:rsidR="008E3B03" w:rsidRDefault="008E3B03" w:rsidP="00907961">
      <w:pPr>
        <w:spacing w:line="240" w:lineRule="auto"/>
        <w:jc w:val="center"/>
        <w:rPr>
          <w:b/>
          <w:color w:val="000000" w:themeColor="text1"/>
          <w:sz w:val="28"/>
          <w:szCs w:val="28"/>
        </w:rPr>
      </w:pPr>
    </w:p>
    <w:p w14:paraId="041C7289" w14:textId="77777777" w:rsidR="00E948C6" w:rsidRDefault="00E948C6" w:rsidP="00907961">
      <w:pPr>
        <w:spacing w:line="240" w:lineRule="auto"/>
        <w:jc w:val="center"/>
        <w:rPr>
          <w:b/>
          <w:color w:val="000000" w:themeColor="text1"/>
          <w:sz w:val="28"/>
          <w:szCs w:val="28"/>
        </w:rPr>
      </w:pPr>
    </w:p>
    <w:p w14:paraId="52629EE0" w14:textId="77777777" w:rsidR="00830B55" w:rsidRDefault="00830B55" w:rsidP="00907961">
      <w:pPr>
        <w:spacing w:line="240" w:lineRule="auto"/>
        <w:jc w:val="center"/>
        <w:rPr>
          <w:b/>
          <w:color w:val="000000" w:themeColor="text1"/>
          <w:sz w:val="28"/>
          <w:szCs w:val="28"/>
        </w:rPr>
      </w:pPr>
      <w:r>
        <w:rPr>
          <w:b/>
          <w:color w:val="000000" w:themeColor="text1"/>
          <w:sz w:val="28"/>
          <w:szCs w:val="28"/>
        </w:rPr>
        <w:t xml:space="preserve">Post </w:t>
      </w:r>
      <w:r w:rsidR="00F348CA">
        <w:rPr>
          <w:b/>
          <w:color w:val="000000" w:themeColor="text1"/>
          <w:sz w:val="28"/>
          <w:szCs w:val="28"/>
        </w:rPr>
        <w:t>D</w:t>
      </w:r>
      <w:r>
        <w:rPr>
          <w:b/>
          <w:color w:val="000000" w:themeColor="text1"/>
          <w:sz w:val="28"/>
          <w:szCs w:val="28"/>
        </w:rPr>
        <w:t>ecision</w:t>
      </w:r>
    </w:p>
    <w:p w14:paraId="2C75DE8E" w14:textId="18A2766B" w:rsidR="000008CB" w:rsidRPr="000008CB" w:rsidRDefault="000008CB" w:rsidP="000008CB">
      <w:pPr>
        <w:spacing w:line="240" w:lineRule="auto"/>
        <w:rPr>
          <w:color w:val="000000" w:themeColor="text1"/>
          <w:sz w:val="24"/>
          <w:szCs w:val="24"/>
        </w:rPr>
      </w:pPr>
      <w:r>
        <w:rPr>
          <w:color w:val="000000" w:themeColor="text1"/>
          <w:sz w:val="24"/>
          <w:szCs w:val="24"/>
        </w:rPr>
        <w:t xml:space="preserve">The full account of all panel activity for each case will be recorded on the Record for Adoption Panel. Part A of this record will contain all advice given, the strengths, the written questions </w:t>
      </w:r>
      <w:proofErr w:type="gramStart"/>
      <w:r>
        <w:rPr>
          <w:color w:val="000000" w:themeColor="text1"/>
          <w:sz w:val="24"/>
          <w:szCs w:val="24"/>
        </w:rPr>
        <w:t>asked</w:t>
      </w:r>
      <w:proofErr w:type="gramEnd"/>
      <w:r>
        <w:rPr>
          <w:color w:val="000000" w:themeColor="text1"/>
          <w:sz w:val="24"/>
          <w:szCs w:val="24"/>
        </w:rPr>
        <w:t xml:space="preserve"> and the written answers given as well as any further discussion at the panel </w:t>
      </w:r>
      <w:r w:rsidR="007D5E25">
        <w:rPr>
          <w:color w:val="000000" w:themeColor="text1"/>
          <w:sz w:val="24"/>
          <w:szCs w:val="24"/>
        </w:rPr>
        <w:t>meeting</w:t>
      </w:r>
      <w:r>
        <w:rPr>
          <w:color w:val="000000" w:themeColor="text1"/>
          <w:sz w:val="24"/>
          <w:szCs w:val="24"/>
        </w:rPr>
        <w:t xml:space="preserve">. Part B of this record will contain the strengths and the individual recommendations of each panel member and any advice offered. The full Record of Adoption panel (Parts A and B) will be put onto Mosaic for Adoption East Midlands and sent to any other participating agency or authority. </w:t>
      </w:r>
    </w:p>
    <w:p w14:paraId="40E7A5A2" w14:textId="77777777" w:rsidR="00830B55" w:rsidRDefault="000008CB" w:rsidP="000008CB">
      <w:pPr>
        <w:spacing w:line="240" w:lineRule="auto"/>
        <w:rPr>
          <w:color w:val="000000" w:themeColor="text1"/>
          <w:sz w:val="24"/>
          <w:szCs w:val="24"/>
        </w:rPr>
      </w:pPr>
      <w:r>
        <w:rPr>
          <w:color w:val="000000" w:themeColor="text1"/>
          <w:sz w:val="24"/>
          <w:szCs w:val="24"/>
        </w:rPr>
        <w:t>Business Support will record all decisions on Mosaic and in the process of doing so will alert social workers that the decision has been made. Social workers will then be the people who will inform the applicants or prospective adopters.</w:t>
      </w:r>
    </w:p>
    <w:p w14:paraId="11CA0C99" w14:textId="77777777" w:rsidR="000008CB" w:rsidRPr="000008CB" w:rsidRDefault="000008CB" w:rsidP="000008CB">
      <w:pPr>
        <w:spacing w:line="240" w:lineRule="auto"/>
        <w:rPr>
          <w:color w:val="000000" w:themeColor="text1"/>
          <w:sz w:val="24"/>
          <w:szCs w:val="24"/>
        </w:rPr>
      </w:pPr>
      <w:r>
        <w:rPr>
          <w:color w:val="000000" w:themeColor="text1"/>
          <w:sz w:val="24"/>
          <w:szCs w:val="24"/>
        </w:rPr>
        <w:t>Adoption East Midlands will write to all applicants and prospective adopters to inform them of the decision and this letter will also include Part B of the Record of Adoption Panel.</w:t>
      </w:r>
    </w:p>
    <w:p w14:paraId="41A23075" w14:textId="2813352D" w:rsidR="003C4CDB" w:rsidRDefault="003C4CDB" w:rsidP="00907961">
      <w:pPr>
        <w:spacing w:line="240" w:lineRule="auto"/>
        <w:jc w:val="center"/>
        <w:rPr>
          <w:b/>
          <w:color w:val="000000" w:themeColor="text1"/>
          <w:sz w:val="28"/>
          <w:szCs w:val="28"/>
        </w:rPr>
      </w:pPr>
    </w:p>
    <w:p w14:paraId="03EBB48D" w14:textId="14423326" w:rsidR="00A811B4" w:rsidRDefault="00A811B4" w:rsidP="00907961">
      <w:pPr>
        <w:spacing w:line="240" w:lineRule="auto"/>
        <w:jc w:val="center"/>
        <w:rPr>
          <w:b/>
          <w:color w:val="000000" w:themeColor="text1"/>
          <w:sz w:val="28"/>
          <w:szCs w:val="28"/>
        </w:rPr>
      </w:pPr>
      <w:r>
        <w:rPr>
          <w:b/>
          <w:color w:val="000000" w:themeColor="text1"/>
          <w:sz w:val="28"/>
          <w:szCs w:val="28"/>
        </w:rPr>
        <w:t>Feedback</w:t>
      </w:r>
    </w:p>
    <w:p w14:paraId="1FB95FD4" w14:textId="2258FAC2" w:rsidR="00A811B4" w:rsidRPr="00A811B4" w:rsidRDefault="00A811B4" w:rsidP="00A811B4">
      <w:pPr>
        <w:spacing w:line="240" w:lineRule="auto"/>
        <w:jc w:val="both"/>
        <w:rPr>
          <w:bCs/>
          <w:color w:val="000000" w:themeColor="text1"/>
          <w:sz w:val="28"/>
          <w:szCs w:val="28"/>
        </w:rPr>
      </w:pPr>
      <w:r>
        <w:rPr>
          <w:bCs/>
          <w:color w:val="000000" w:themeColor="text1"/>
          <w:sz w:val="24"/>
          <w:szCs w:val="24"/>
        </w:rPr>
        <w:t>Panel welcome feedback and this is built into our process for those attending panel. Panel will also give feedback. This is on an individual basis to those presenting cases at panel as well as on a broader basis where practice issues have been identified.</w:t>
      </w:r>
      <w:r>
        <w:rPr>
          <w:bCs/>
          <w:color w:val="000000" w:themeColor="text1"/>
          <w:sz w:val="28"/>
          <w:szCs w:val="28"/>
        </w:rPr>
        <w:t xml:space="preserve"> </w:t>
      </w:r>
    </w:p>
    <w:p w14:paraId="5D0CC629" w14:textId="77777777" w:rsidR="00A811B4" w:rsidRDefault="00A811B4" w:rsidP="00907961">
      <w:pPr>
        <w:spacing w:line="240" w:lineRule="auto"/>
        <w:jc w:val="center"/>
        <w:rPr>
          <w:b/>
          <w:color w:val="385623" w:themeColor="accent6" w:themeShade="80"/>
          <w:sz w:val="32"/>
          <w:szCs w:val="32"/>
        </w:rPr>
      </w:pPr>
    </w:p>
    <w:p w14:paraId="59E6FD48" w14:textId="2DD8C42A" w:rsidR="002C1E87" w:rsidRPr="00025EB5" w:rsidRDefault="002C1E87" w:rsidP="00907961">
      <w:pPr>
        <w:spacing w:line="240" w:lineRule="auto"/>
        <w:jc w:val="center"/>
        <w:rPr>
          <w:b/>
          <w:color w:val="000000" w:themeColor="text1"/>
          <w:sz w:val="32"/>
          <w:szCs w:val="32"/>
        </w:rPr>
      </w:pPr>
      <w:r w:rsidRPr="00025EB5">
        <w:rPr>
          <w:b/>
          <w:color w:val="385623" w:themeColor="accent6" w:themeShade="80"/>
          <w:sz w:val="32"/>
          <w:szCs w:val="32"/>
        </w:rPr>
        <w:lastRenderedPageBreak/>
        <w:t>The Adoption Process for Children</w:t>
      </w:r>
    </w:p>
    <w:p w14:paraId="0D8F8E46" w14:textId="77777777" w:rsidR="005112EB" w:rsidRPr="005112EB" w:rsidRDefault="005112EB" w:rsidP="00907961">
      <w:pPr>
        <w:spacing w:line="240" w:lineRule="auto"/>
        <w:jc w:val="center"/>
        <w:rPr>
          <w:i/>
          <w:color w:val="000000" w:themeColor="text1"/>
        </w:rPr>
      </w:pPr>
      <w:r w:rsidRPr="005112EB">
        <w:rPr>
          <w:i/>
          <w:color w:val="000000" w:themeColor="text1"/>
        </w:rPr>
        <w:t>(For a small percentage of children who are relinquished this process will be different up to the event of the matching panel)</w:t>
      </w:r>
    </w:p>
    <w:tbl>
      <w:tblPr>
        <w:tblStyle w:val="TableGrid"/>
        <w:tblW w:w="0" w:type="auto"/>
        <w:tblLook w:val="04A0" w:firstRow="1" w:lastRow="0" w:firstColumn="1" w:lastColumn="0" w:noHBand="0" w:noVBand="1"/>
      </w:tblPr>
      <w:tblGrid>
        <w:gridCol w:w="4508"/>
        <w:gridCol w:w="4508"/>
      </w:tblGrid>
      <w:tr w:rsidR="00BB449A" w14:paraId="39EC125C" w14:textId="77777777" w:rsidTr="00024AC4">
        <w:tc>
          <w:tcPr>
            <w:tcW w:w="4508" w:type="dxa"/>
            <w:shd w:val="clear" w:color="auto" w:fill="E2EFD9" w:themeFill="accent6" w:themeFillTint="33"/>
            <w:vAlign w:val="center"/>
          </w:tcPr>
          <w:p w14:paraId="5751C21C" w14:textId="77777777" w:rsidR="00BB449A" w:rsidRDefault="00BB449A" w:rsidP="00BB449A">
            <w:pPr>
              <w:jc w:val="center"/>
              <w:rPr>
                <w:color w:val="000000" w:themeColor="text1"/>
                <w:sz w:val="28"/>
                <w:szCs w:val="28"/>
              </w:rPr>
            </w:pPr>
          </w:p>
          <w:p w14:paraId="76908C3A" w14:textId="77777777" w:rsidR="00BB449A" w:rsidRDefault="00BB449A" w:rsidP="00BB449A">
            <w:pPr>
              <w:jc w:val="center"/>
              <w:rPr>
                <w:color w:val="000000" w:themeColor="text1"/>
                <w:sz w:val="28"/>
                <w:szCs w:val="28"/>
              </w:rPr>
            </w:pPr>
            <w:r>
              <w:rPr>
                <w:color w:val="000000" w:themeColor="text1"/>
                <w:sz w:val="28"/>
                <w:szCs w:val="28"/>
              </w:rPr>
              <w:t>Event</w:t>
            </w:r>
          </w:p>
          <w:p w14:paraId="22608808" w14:textId="77777777" w:rsidR="00BB449A" w:rsidRDefault="00BB449A" w:rsidP="00BB449A">
            <w:pPr>
              <w:jc w:val="center"/>
              <w:rPr>
                <w:color w:val="000000" w:themeColor="text1"/>
                <w:sz w:val="28"/>
                <w:szCs w:val="28"/>
              </w:rPr>
            </w:pPr>
          </w:p>
        </w:tc>
        <w:tc>
          <w:tcPr>
            <w:tcW w:w="4508" w:type="dxa"/>
            <w:shd w:val="clear" w:color="auto" w:fill="E2EFD9" w:themeFill="accent6" w:themeFillTint="33"/>
            <w:vAlign w:val="center"/>
          </w:tcPr>
          <w:p w14:paraId="6C4F513A" w14:textId="77777777" w:rsidR="00BB449A" w:rsidRDefault="00BB449A" w:rsidP="00BB449A">
            <w:pPr>
              <w:jc w:val="center"/>
              <w:rPr>
                <w:color w:val="000000" w:themeColor="text1"/>
                <w:sz w:val="28"/>
                <w:szCs w:val="28"/>
              </w:rPr>
            </w:pPr>
            <w:r>
              <w:rPr>
                <w:color w:val="000000" w:themeColor="text1"/>
                <w:sz w:val="28"/>
                <w:szCs w:val="28"/>
              </w:rPr>
              <w:t>Meaning</w:t>
            </w:r>
          </w:p>
        </w:tc>
      </w:tr>
      <w:tr w:rsidR="00BB449A" w14:paraId="453FD5AF" w14:textId="77777777" w:rsidTr="00BB449A">
        <w:tc>
          <w:tcPr>
            <w:tcW w:w="4508" w:type="dxa"/>
            <w:vAlign w:val="center"/>
          </w:tcPr>
          <w:p w14:paraId="308929AA" w14:textId="77777777" w:rsidR="00BB449A" w:rsidRPr="00BB449A" w:rsidRDefault="00BB449A" w:rsidP="00BB449A">
            <w:pPr>
              <w:jc w:val="center"/>
              <w:rPr>
                <w:color w:val="000000" w:themeColor="text1"/>
                <w:sz w:val="24"/>
                <w:szCs w:val="24"/>
              </w:rPr>
            </w:pPr>
            <w:r w:rsidRPr="00BB449A">
              <w:rPr>
                <w:color w:val="000000" w:themeColor="text1"/>
                <w:sz w:val="24"/>
                <w:szCs w:val="24"/>
              </w:rPr>
              <w:t>Review decision that adoption is the preferred option for the child</w:t>
            </w:r>
          </w:p>
        </w:tc>
        <w:tc>
          <w:tcPr>
            <w:tcW w:w="4508" w:type="dxa"/>
            <w:vAlign w:val="center"/>
          </w:tcPr>
          <w:p w14:paraId="19103B39" w14:textId="77777777" w:rsidR="00BB449A" w:rsidRDefault="00BB449A" w:rsidP="00BB449A">
            <w:pPr>
              <w:jc w:val="center"/>
              <w:rPr>
                <w:color w:val="000000" w:themeColor="text1"/>
                <w:sz w:val="24"/>
                <w:szCs w:val="24"/>
              </w:rPr>
            </w:pPr>
          </w:p>
          <w:p w14:paraId="1EBCB2BB" w14:textId="77777777" w:rsidR="00BB449A" w:rsidRDefault="00BB449A" w:rsidP="00BB449A">
            <w:pPr>
              <w:jc w:val="center"/>
              <w:rPr>
                <w:color w:val="000000" w:themeColor="text1"/>
                <w:sz w:val="24"/>
                <w:szCs w:val="24"/>
              </w:rPr>
            </w:pPr>
            <w:r w:rsidRPr="00BB449A">
              <w:rPr>
                <w:color w:val="000000" w:themeColor="text1"/>
                <w:sz w:val="24"/>
                <w:szCs w:val="24"/>
              </w:rPr>
              <w:t xml:space="preserve">Those working with the child and family have concluded that adoption is the best way of securing the child’s future and this has been agreed as a decision made by the independent reviewing officer </w:t>
            </w:r>
          </w:p>
          <w:p w14:paraId="48216C2D" w14:textId="77777777" w:rsidR="00BB449A" w:rsidRPr="00BB449A" w:rsidRDefault="00BB449A" w:rsidP="00BB449A">
            <w:pPr>
              <w:jc w:val="center"/>
              <w:rPr>
                <w:color w:val="000000" w:themeColor="text1"/>
                <w:sz w:val="24"/>
                <w:szCs w:val="24"/>
              </w:rPr>
            </w:pPr>
          </w:p>
        </w:tc>
      </w:tr>
      <w:tr w:rsidR="00BB449A" w14:paraId="69E3DFA5" w14:textId="77777777" w:rsidTr="00BB449A">
        <w:tc>
          <w:tcPr>
            <w:tcW w:w="4508" w:type="dxa"/>
            <w:vAlign w:val="center"/>
          </w:tcPr>
          <w:p w14:paraId="3CF58486" w14:textId="77777777" w:rsidR="00BB449A" w:rsidRPr="00BB449A" w:rsidRDefault="00BB449A" w:rsidP="00BB449A">
            <w:pPr>
              <w:jc w:val="center"/>
              <w:rPr>
                <w:color w:val="000000" w:themeColor="text1"/>
                <w:sz w:val="24"/>
                <w:szCs w:val="24"/>
              </w:rPr>
            </w:pPr>
            <w:r>
              <w:rPr>
                <w:color w:val="000000" w:themeColor="text1"/>
                <w:sz w:val="24"/>
                <w:szCs w:val="24"/>
              </w:rPr>
              <w:t>Agency Decision</w:t>
            </w:r>
            <w:r w:rsidR="005112EB">
              <w:rPr>
                <w:color w:val="000000" w:themeColor="text1"/>
                <w:sz w:val="24"/>
                <w:szCs w:val="24"/>
              </w:rPr>
              <w:t xml:space="preserve"> that the child should be placed for adoption</w:t>
            </w:r>
          </w:p>
        </w:tc>
        <w:tc>
          <w:tcPr>
            <w:tcW w:w="4508" w:type="dxa"/>
            <w:vAlign w:val="center"/>
          </w:tcPr>
          <w:p w14:paraId="31E9DC60" w14:textId="77777777" w:rsidR="00BB449A" w:rsidRDefault="00BB449A" w:rsidP="00BB449A">
            <w:pPr>
              <w:jc w:val="center"/>
              <w:rPr>
                <w:color w:val="000000" w:themeColor="text1"/>
                <w:sz w:val="24"/>
                <w:szCs w:val="24"/>
              </w:rPr>
            </w:pPr>
          </w:p>
          <w:p w14:paraId="73B82497" w14:textId="77777777" w:rsidR="00BB449A" w:rsidRDefault="00BB449A" w:rsidP="00BB449A">
            <w:pPr>
              <w:jc w:val="center"/>
              <w:rPr>
                <w:color w:val="000000" w:themeColor="text1"/>
                <w:sz w:val="24"/>
                <w:szCs w:val="24"/>
              </w:rPr>
            </w:pPr>
            <w:r>
              <w:rPr>
                <w:color w:val="000000" w:themeColor="text1"/>
                <w:sz w:val="24"/>
                <w:szCs w:val="24"/>
              </w:rPr>
              <w:t>The agency decision maker has read the CPR and made the decision that the child should have an adoption plan. This can now be presented to the court</w:t>
            </w:r>
          </w:p>
          <w:p w14:paraId="7A60AD43" w14:textId="77777777" w:rsidR="00BB449A" w:rsidRPr="00BB449A" w:rsidRDefault="00BB449A" w:rsidP="00BB449A">
            <w:pPr>
              <w:jc w:val="center"/>
              <w:rPr>
                <w:color w:val="000000" w:themeColor="text1"/>
                <w:sz w:val="24"/>
                <w:szCs w:val="24"/>
              </w:rPr>
            </w:pPr>
          </w:p>
        </w:tc>
      </w:tr>
      <w:tr w:rsidR="00BB449A" w14:paraId="05C4F0ED" w14:textId="77777777" w:rsidTr="00BB449A">
        <w:tc>
          <w:tcPr>
            <w:tcW w:w="4508" w:type="dxa"/>
            <w:vAlign w:val="center"/>
          </w:tcPr>
          <w:p w14:paraId="6607A3F7" w14:textId="77777777" w:rsidR="00BB449A" w:rsidRPr="00BB449A" w:rsidRDefault="00BB449A" w:rsidP="00BB449A">
            <w:pPr>
              <w:jc w:val="center"/>
              <w:rPr>
                <w:color w:val="000000" w:themeColor="text1"/>
                <w:sz w:val="24"/>
                <w:szCs w:val="24"/>
              </w:rPr>
            </w:pPr>
            <w:r>
              <w:rPr>
                <w:color w:val="000000" w:themeColor="text1"/>
                <w:sz w:val="24"/>
                <w:szCs w:val="24"/>
              </w:rPr>
              <w:t>Care Order</w:t>
            </w:r>
          </w:p>
        </w:tc>
        <w:tc>
          <w:tcPr>
            <w:tcW w:w="4508" w:type="dxa"/>
            <w:vAlign w:val="center"/>
          </w:tcPr>
          <w:p w14:paraId="4E2A3191" w14:textId="77777777" w:rsidR="00BB449A" w:rsidRDefault="00BB449A" w:rsidP="00BB449A">
            <w:pPr>
              <w:jc w:val="center"/>
              <w:rPr>
                <w:color w:val="000000" w:themeColor="text1"/>
                <w:sz w:val="24"/>
                <w:szCs w:val="24"/>
              </w:rPr>
            </w:pPr>
          </w:p>
          <w:p w14:paraId="43BC64A9" w14:textId="77777777" w:rsidR="00BB449A" w:rsidRDefault="00BB449A" w:rsidP="00BB449A">
            <w:pPr>
              <w:jc w:val="center"/>
              <w:rPr>
                <w:color w:val="000000" w:themeColor="text1"/>
                <w:sz w:val="24"/>
                <w:szCs w:val="24"/>
              </w:rPr>
            </w:pPr>
            <w:r>
              <w:rPr>
                <w:color w:val="000000" w:themeColor="text1"/>
                <w:sz w:val="24"/>
                <w:szCs w:val="24"/>
              </w:rPr>
              <w:t xml:space="preserve">A care order will be granted where the court have been convinced through sufficient evidence that the local authority </w:t>
            </w:r>
            <w:r w:rsidR="005112EB">
              <w:rPr>
                <w:color w:val="000000" w:themeColor="text1"/>
                <w:sz w:val="24"/>
                <w:szCs w:val="24"/>
              </w:rPr>
              <w:t>must</w:t>
            </w:r>
            <w:r>
              <w:rPr>
                <w:color w:val="000000" w:themeColor="text1"/>
                <w:sz w:val="24"/>
                <w:szCs w:val="24"/>
              </w:rPr>
              <w:t xml:space="preserve"> act on behalf of the child.  The local authority will share PR with the birth mother and usually the birth father.</w:t>
            </w:r>
          </w:p>
          <w:p w14:paraId="2D6E9132" w14:textId="77777777" w:rsidR="00BB449A" w:rsidRPr="00BB449A" w:rsidRDefault="00BB449A" w:rsidP="00BB449A">
            <w:pPr>
              <w:jc w:val="center"/>
              <w:rPr>
                <w:color w:val="000000" w:themeColor="text1"/>
                <w:sz w:val="24"/>
                <w:szCs w:val="24"/>
              </w:rPr>
            </w:pPr>
          </w:p>
        </w:tc>
      </w:tr>
      <w:tr w:rsidR="00BB449A" w14:paraId="2F54B1E5" w14:textId="77777777" w:rsidTr="00BB449A">
        <w:tc>
          <w:tcPr>
            <w:tcW w:w="4508" w:type="dxa"/>
            <w:vAlign w:val="center"/>
          </w:tcPr>
          <w:p w14:paraId="6F5B6BB1" w14:textId="77777777" w:rsidR="00BB449A" w:rsidRDefault="00BB449A" w:rsidP="00BB449A">
            <w:pPr>
              <w:jc w:val="center"/>
              <w:rPr>
                <w:color w:val="000000" w:themeColor="text1"/>
                <w:sz w:val="24"/>
                <w:szCs w:val="24"/>
              </w:rPr>
            </w:pPr>
            <w:r>
              <w:rPr>
                <w:color w:val="000000" w:themeColor="text1"/>
                <w:sz w:val="24"/>
                <w:szCs w:val="24"/>
              </w:rPr>
              <w:t>Placement Order</w:t>
            </w:r>
          </w:p>
        </w:tc>
        <w:tc>
          <w:tcPr>
            <w:tcW w:w="4508" w:type="dxa"/>
            <w:vAlign w:val="center"/>
          </w:tcPr>
          <w:p w14:paraId="213F5CF7" w14:textId="77777777" w:rsidR="00BB449A" w:rsidRDefault="00BB449A" w:rsidP="00BB449A">
            <w:pPr>
              <w:jc w:val="center"/>
              <w:rPr>
                <w:color w:val="000000" w:themeColor="text1"/>
                <w:sz w:val="24"/>
                <w:szCs w:val="24"/>
              </w:rPr>
            </w:pPr>
          </w:p>
          <w:p w14:paraId="16DE265B" w14:textId="77777777" w:rsidR="00BB449A" w:rsidRDefault="00BB449A" w:rsidP="00BB449A">
            <w:pPr>
              <w:jc w:val="center"/>
              <w:rPr>
                <w:color w:val="000000" w:themeColor="text1"/>
                <w:sz w:val="24"/>
                <w:szCs w:val="24"/>
              </w:rPr>
            </w:pPr>
            <w:r>
              <w:rPr>
                <w:color w:val="000000" w:themeColor="text1"/>
                <w:sz w:val="24"/>
                <w:szCs w:val="24"/>
              </w:rPr>
              <w:t>This can usually be granted at the same time as the care order. This means that the court supports an adoption plan and gives the authority to place the child on an adoption basis with approved adopters.</w:t>
            </w:r>
          </w:p>
          <w:p w14:paraId="6372347E" w14:textId="77777777" w:rsidR="00BB449A" w:rsidRDefault="00BB449A" w:rsidP="00BB449A">
            <w:pPr>
              <w:jc w:val="center"/>
              <w:rPr>
                <w:color w:val="000000" w:themeColor="text1"/>
                <w:sz w:val="24"/>
                <w:szCs w:val="24"/>
              </w:rPr>
            </w:pPr>
          </w:p>
        </w:tc>
      </w:tr>
      <w:tr w:rsidR="00BB449A" w14:paraId="2F18CA9A" w14:textId="77777777" w:rsidTr="00BB449A">
        <w:tc>
          <w:tcPr>
            <w:tcW w:w="4508" w:type="dxa"/>
            <w:vAlign w:val="center"/>
          </w:tcPr>
          <w:p w14:paraId="5F397C26" w14:textId="77777777" w:rsidR="00BB449A" w:rsidRDefault="00BB449A" w:rsidP="00BB449A">
            <w:pPr>
              <w:jc w:val="center"/>
              <w:rPr>
                <w:color w:val="000000" w:themeColor="text1"/>
                <w:sz w:val="24"/>
                <w:szCs w:val="24"/>
              </w:rPr>
            </w:pPr>
            <w:r>
              <w:rPr>
                <w:color w:val="000000" w:themeColor="text1"/>
                <w:sz w:val="24"/>
                <w:szCs w:val="24"/>
              </w:rPr>
              <w:t>Adoption panel</w:t>
            </w:r>
            <w:r w:rsidR="00024AC4">
              <w:rPr>
                <w:color w:val="000000" w:themeColor="text1"/>
                <w:sz w:val="24"/>
                <w:szCs w:val="24"/>
              </w:rPr>
              <w:t xml:space="preserve"> and agency decision</w:t>
            </w:r>
            <w:r w:rsidR="005112EB">
              <w:rPr>
                <w:color w:val="000000" w:themeColor="text1"/>
                <w:sz w:val="24"/>
                <w:szCs w:val="24"/>
              </w:rPr>
              <w:t xml:space="preserve"> (matching)</w:t>
            </w:r>
          </w:p>
        </w:tc>
        <w:tc>
          <w:tcPr>
            <w:tcW w:w="4508" w:type="dxa"/>
            <w:vAlign w:val="center"/>
          </w:tcPr>
          <w:p w14:paraId="3B5CB577" w14:textId="77777777" w:rsidR="00024AC4" w:rsidRDefault="00024AC4" w:rsidP="00BB449A">
            <w:pPr>
              <w:jc w:val="center"/>
              <w:rPr>
                <w:color w:val="000000" w:themeColor="text1"/>
                <w:sz w:val="24"/>
                <w:szCs w:val="24"/>
              </w:rPr>
            </w:pPr>
          </w:p>
          <w:p w14:paraId="6EAA7324" w14:textId="77777777" w:rsidR="00024AC4" w:rsidRDefault="00024AC4" w:rsidP="00BB449A">
            <w:pPr>
              <w:jc w:val="center"/>
              <w:rPr>
                <w:color w:val="000000" w:themeColor="text1"/>
                <w:sz w:val="24"/>
                <w:szCs w:val="24"/>
              </w:rPr>
            </w:pPr>
            <w:r>
              <w:rPr>
                <w:color w:val="000000" w:themeColor="text1"/>
                <w:sz w:val="24"/>
                <w:szCs w:val="24"/>
              </w:rPr>
              <w:t xml:space="preserve">This is the basis on which the particular adopter/s are agreed for the child. </w:t>
            </w:r>
            <w:proofErr w:type="gramStart"/>
            <w:r>
              <w:rPr>
                <w:color w:val="000000" w:themeColor="text1"/>
                <w:sz w:val="24"/>
                <w:szCs w:val="24"/>
              </w:rPr>
              <w:t>Consequently</w:t>
            </w:r>
            <w:proofErr w:type="gramEnd"/>
            <w:r>
              <w:rPr>
                <w:color w:val="000000" w:themeColor="text1"/>
                <w:sz w:val="24"/>
                <w:szCs w:val="24"/>
              </w:rPr>
              <w:t xml:space="preserve"> the placement can go ahead</w:t>
            </w:r>
          </w:p>
          <w:p w14:paraId="1C100EE9" w14:textId="77777777" w:rsidR="00BB449A" w:rsidRDefault="00024AC4" w:rsidP="00BB449A">
            <w:pPr>
              <w:jc w:val="center"/>
              <w:rPr>
                <w:color w:val="000000" w:themeColor="text1"/>
                <w:sz w:val="24"/>
                <w:szCs w:val="24"/>
              </w:rPr>
            </w:pPr>
            <w:r>
              <w:rPr>
                <w:color w:val="000000" w:themeColor="text1"/>
                <w:sz w:val="24"/>
                <w:szCs w:val="24"/>
              </w:rPr>
              <w:t xml:space="preserve"> </w:t>
            </w:r>
          </w:p>
        </w:tc>
      </w:tr>
      <w:tr w:rsidR="00024AC4" w14:paraId="3F69E1A3" w14:textId="77777777" w:rsidTr="00BB449A">
        <w:tc>
          <w:tcPr>
            <w:tcW w:w="4508" w:type="dxa"/>
            <w:vAlign w:val="center"/>
          </w:tcPr>
          <w:p w14:paraId="65213422" w14:textId="77777777" w:rsidR="00024AC4" w:rsidRDefault="00024AC4" w:rsidP="00BB449A">
            <w:pPr>
              <w:jc w:val="center"/>
              <w:rPr>
                <w:color w:val="000000" w:themeColor="text1"/>
                <w:sz w:val="24"/>
                <w:szCs w:val="24"/>
              </w:rPr>
            </w:pPr>
            <w:r>
              <w:rPr>
                <w:color w:val="000000" w:themeColor="text1"/>
                <w:sz w:val="24"/>
                <w:szCs w:val="24"/>
              </w:rPr>
              <w:t>Adoption Order</w:t>
            </w:r>
          </w:p>
        </w:tc>
        <w:tc>
          <w:tcPr>
            <w:tcW w:w="4508" w:type="dxa"/>
            <w:vAlign w:val="center"/>
          </w:tcPr>
          <w:p w14:paraId="45D9F36A" w14:textId="77777777" w:rsidR="00024AC4" w:rsidRDefault="00024AC4" w:rsidP="00BB449A">
            <w:pPr>
              <w:jc w:val="center"/>
              <w:rPr>
                <w:color w:val="000000" w:themeColor="text1"/>
                <w:sz w:val="24"/>
                <w:szCs w:val="24"/>
              </w:rPr>
            </w:pPr>
          </w:p>
          <w:p w14:paraId="555BF509" w14:textId="77777777" w:rsidR="00024AC4" w:rsidRDefault="00024AC4" w:rsidP="00BB449A">
            <w:pPr>
              <w:jc w:val="center"/>
              <w:rPr>
                <w:color w:val="000000" w:themeColor="text1"/>
                <w:sz w:val="24"/>
                <w:szCs w:val="24"/>
              </w:rPr>
            </w:pPr>
            <w:r>
              <w:rPr>
                <w:color w:val="000000" w:themeColor="text1"/>
                <w:sz w:val="24"/>
                <w:szCs w:val="24"/>
              </w:rPr>
              <w:t>Parental responsibility is removed from parents and from the local authority and given to the adopters. The child has been adopted.</w:t>
            </w:r>
          </w:p>
          <w:p w14:paraId="43D437B5" w14:textId="77777777" w:rsidR="00024AC4" w:rsidRDefault="00024AC4" w:rsidP="00BB449A">
            <w:pPr>
              <w:jc w:val="center"/>
              <w:rPr>
                <w:color w:val="000000" w:themeColor="text1"/>
                <w:sz w:val="24"/>
                <w:szCs w:val="24"/>
              </w:rPr>
            </w:pPr>
          </w:p>
        </w:tc>
      </w:tr>
    </w:tbl>
    <w:p w14:paraId="2F10D1C9" w14:textId="77777777" w:rsidR="003C4CDB" w:rsidRDefault="003C4CDB" w:rsidP="00907961">
      <w:pPr>
        <w:spacing w:line="240" w:lineRule="auto"/>
        <w:jc w:val="center"/>
        <w:rPr>
          <w:b/>
          <w:color w:val="385623" w:themeColor="accent6" w:themeShade="80"/>
          <w:sz w:val="32"/>
          <w:szCs w:val="32"/>
        </w:rPr>
      </w:pPr>
    </w:p>
    <w:p w14:paraId="26D62936" w14:textId="77777777" w:rsidR="003C4CDB" w:rsidRDefault="003C4CDB" w:rsidP="00907961">
      <w:pPr>
        <w:spacing w:line="240" w:lineRule="auto"/>
        <w:jc w:val="center"/>
        <w:rPr>
          <w:b/>
          <w:color w:val="385623" w:themeColor="accent6" w:themeShade="80"/>
          <w:sz w:val="32"/>
          <w:szCs w:val="32"/>
        </w:rPr>
      </w:pPr>
    </w:p>
    <w:p w14:paraId="536B29E1" w14:textId="334CDD65" w:rsidR="002C1E87" w:rsidRDefault="002C1E87" w:rsidP="00907961">
      <w:pPr>
        <w:spacing w:line="240" w:lineRule="auto"/>
        <w:jc w:val="center"/>
        <w:rPr>
          <w:b/>
          <w:color w:val="385623" w:themeColor="accent6" w:themeShade="80"/>
          <w:sz w:val="32"/>
          <w:szCs w:val="32"/>
        </w:rPr>
      </w:pPr>
      <w:r w:rsidRPr="00025EB5">
        <w:rPr>
          <w:b/>
          <w:color w:val="385623" w:themeColor="accent6" w:themeShade="80"/>
          <w:sz w:val="32"/>
          <w:szCs w:val="32"/>
        </w:rPr>
        <w:t>The Adoption Process for Adopters</w:t>
      </w:r>
    </w:p>
    <w:p w14:paraId="51327F45" w14:textId="77777777" w:rsidR="008E3B03" w:rsidRDefault="008E3B03" w:rsidP="00907961">
      <w:pPr>
        <w:spacing w:line="240" w:lineRule="auto"/>
        <w:jc w:val="center"/>
        <w:rPr>
          <w:b/>
          <w:color w:val="000000" w:themeColor="text1"/>
          <w:sz w:val="28"/>
          <w:szCs w:val="28"/>
        </w:rPr>
      </w:pPr>
    </w:p>
    <w:tbl>
      <w:tblPr>
        <w:tblStyle w:val="TableGrid"/>
        <w:tblW w:w="0" w:type="auto"/>
        <w:tblLook w:val="04A0" w:firstRow="1" w:lastRow="0" w:firstColumn="1" w:lastColumn="0" w:noHBand="0" w:noVBand="1"/>
      </w:tblPr>
      <w:tblGrid>
        <w:gridCol w:w="4508"/>
        <w:gridCol w:w="4508"/>
      </w:tblGrid>
      <w:tr w:rsidR="00024AC4" w14:paraId="1316BD2C" w14:textId="77777777" w:rsidTr="00024AC4">
        <w:tc>
          <w:tcPr>
            <w:tcW w:w="4508" w:type="dxa"/>
            <w:shd w:val="clear" w:color="auto" w:fill="E2EFD9" w:themeFill="accent6" w:themeFillTint="33"/>
            <w:vAlign w:val="center"/>
          </w:tcPr>
          <w:p w14:paraId="19494E70" w14:textId="77777777" w:rsidR="00024AC4" w:rsidRPr="00024AC4" w:rsidRDefault="00024AC4" w:rsidP="00024AC4">
            <w:pPr>
              <w:jc w:val="center"/>
              <w:rPr>
                <w:color w:val="000000" w:themeColor="text1"/>
                <w:sz w:val="28"/>
                <w:szCs w:val="28"/>
              </w:rPr>
            </w:pPr>
          </w:p>
          <w:p w14:paraId="2C52E665" w14:textId="77777777" w:rsidR="00024AC4" w:rsidRPr="00024AC4" w:rsidRDefault="00024AC4" w:rsidP="00024AC4">
            <w:pPr>
              <w:jc w:val="center"/>
              <w:rPr>
                <w:color w:val="000000" w:themeColor="text1"/>
                <w:sz w:val="28"/>
                <w:szCs w:val="28"/>
              </w:rPr>
            </w:pPr>
            <w:r w:rsidRPr="00024AC4">
              <w:rPr>
                <w:color w:val="000000" w:themeColor="text1"/>
                <w:sz w:val="28"/>
                <w:szCs w:val="28"/>
              </w:rPr>
              <w:t>Event</w:t>
            </w:r>
          </w:p>
          <w:p w14:paraId="035D8404" w14:textId="77777777" w:rsidR="00024AC4" w:rsidRPr="00024AC4" w:rsidRDefault="00024AC4" w:rsidP="00024AC4">
            <w:pPr>
              <w:jc w:val="center"/>
              <w:rPr>
                <w:color w:val="000000" w:themeColor="text1"/>
                <w:sz w:val="28"/>
                <w:szCs w:val="28"/>
              </w:rPr>
            </w:pPr>
          </w:p>
        </w:tc>
        <w:tc>
          <w:tcPr>
            <w:tcW w:w="4508" w:type="dxa"/>
            <w:shd w:val="clear" w:color="auto" w:fill="E2EFD9" w:themeFill="accent6" w:themeFillTint="33"/>
            <w:vAlign w:val="center"/>
          </w:tcPr>
          <w:p w14:paraId="359E4055" w14:textId="77777777" w:rsidR="00024AC4" w:rsidRPr="00024AC4" w:rsidRDefault="00024AC4" w:rsidP="00024AC4">
            <w:pPr>
              <w:jc w:val="center"/>
              <w:rPr>
                <w:color w:val="000000" w:themeColor="text1"/>
                <w:sz w:val="28"/>
                <w:szCs w:val="28"/>
              </w:rPr>
            </w:pPr>
            <w:r w:rsidRPr="00024AC4">
              <w:rPr>
                <w:color w:val="000000" w:themeColor="text1"/>
                <w:sz w:val="28"/>
                <w:szCs w:val="28"/>
              </w:rPr>
              <w:t>Meaning</w:t>
            </w:r>
          </w:p>
        </w:tc>
      </w:tr>
      <w:tr w:rsidR="00024AC4" w14:paraId="0808BE41" w14:textId="77777777" w:rsidTr="00024AC4">
        <w:tc>
          <w:tcPr>
            <w:tcW w:w="4508" w:type="dxa"/>
            <w:vAlign w:val="center"/>
          </w:tcPr>
          <w:p w14:paraId="6A63EE9D" w14:textId="77777777" w:rsidR="00024AC4" w:rsidRPr="00024AC4" w:rsidRDefault="00024AC4" w:rsidP="00024AC4">
            <w:pPr>
              <w:jc w:val="center"/>
              <w:rPr>
                <w:color w:val="000000" w:themeColor="text1"/>
                <w:sz w:val="24"/>
                <w:szCs w:val="24"/>
              </w:rPr>
            </w:pPr>
            <w:r w:rsidRPr="00024AC4">
              <w:rPr>
                <w:color w:val="000000" w:themeColor="text1"/>
                <w:sz w:val="24"/>
                <w:szCs w:val="24"/>
              </w:rPr>
              <w:t>Stage 1</w:t>
            </w:r>
          </w:p>
        </w:tc>
        <w:tc>
          <w:tcPr>
            <w:tcW w:w="4508" w:type="dxa"/>
            <w:vAlign w:val="center"/>
          </w:tcPr>
          <w:p w14:paraId="16C5EEA1" w14:textId="77777777" w:rsidR="00024AC4" w:rsidRDefault="00024AC4" w:rsidP="00024AC4">
            <w:pPr>
              <w:jc w:val="center"/>
              <w:rPr>
                <w:color w:val="000000" w:themeColor="text1"/>
                <w:sz w:val="24"/>
                <w:szCs w:val="24"/>
              </w:rPr>
            </w:pPr>
          </w:p>
          <w:p w14:paraId="4260580D" w14:textId="77777777" w:rsidR="00024AC4" w:rsidRDefault="00024AC4" w:rsidP="00024AC4">
            <w:pPr>
              <w:jc w:val="center"/>
              <w:rPr>
                <w:color w:val="000000" w:themeColor="text1"/>
                <w:sz w:val="24"/>
                <w:szCs w:val="24"/>
              </w:rPr>
            </w:pPr>
            <w:r w:rsidRPr="00024AC4">
              <w:rPr>
                <w:color w:val="000000" w:themeColor="text1"/>
                <w:sz w:val="24"/>
                <w:szCs w:val="24"/>
              </w:rPr>
              <w:t xml:space="preserve">The </w:t>
            </w:r>
            <w:r>
              <w:rPr>
                <w:color w:val="000000" w:themeColor="text1"/>
                <w:sz w:val="24"/>
                <w:szCs w:val="24"/>
              </w:rPr>
              <w:t>applicants</w:t>
            </w:r>
            <w:r w:rsidRPr="00024AC4">
              <w:rPr>
                <w:color w:val="000000" w:themeColor="text1"/>
                <w:sz w:val="24"/>
                <w:szCs w:val="24"/>
              </w:rPr>
              <w:t xml:space="preserve"> undertake training and </w:t>
            </w:r>
            <w:r>
              <w:rPr>
                <w:color w:val="000000" w:themeColor="text1"/>
                <w:sz w:val="24"/>
                <w:szCs w:val="24"/>
              </w:rPr>
              <w:t>statutory checks.</w:t>
            </w:r>
          </w:p>
          <w:p w14:paraId="051EC218" w14:textId="77777777" w:rsidR="00024AC4" w:rsidRPr="00024AC4" w:rsidRDefault="00024AC4" w:rsidP="00024AC4">
            <w:pPr>
              <w:jc w:val="center"/>
              <w:rPr>
                <w:color w:val="000000" w:themeColor="text1"/>
                <w:sz w:val="24"/>
                <w:szCs w:val="24"/>
              </w:rPr>
            </w:pPr>
          </w:p>
        </w:tc>
      </w:tr>
      <w:tr w:rsidR="00024AC4" w14:paraId="2CAC7536" w14:textId="77777777" w:rsidTr="00024AC4">
        <w:tc>
          <w:tcPr>
            <w:tcW w:w="4508" w:type="dxa"/>
            <w:vAlign w:val="center"/>
          </w:tcPr>
          <w:p w14:paraId="52778B8B" w14:textId="77777777" w:rsidR="00024AC4" w:rsidRPr="00024AC4" w:rsidRDefault="008F150A" w:rsidP="00024AC4">
            <w:pPr>
              <w:jc w:val="center"/>
              <w:rPr>
                <w:color w:val="000000" w:themeColor="text1"/>
                <w:sz w:val="24"/>
                <w:szCs w:val="24"/>
              </w:rPr>
            </w:pPr>
            <w:r>
              <w:rPr>
                <w:color w:val="000000" w:themeColor="text1"/>
                <w:sz w:val="24"/>
                <w:szCs w:val="24"/>
              </w:rPr>
              <w:t>Notif</w:t>
            </w:r>
            <w:r w:rsidR="00187AFD">
              <w:rPr>
                <w:color w:val="000000" w:themeColor="text1"/>
                <w:sz w:val="24"/>
                <w:szCs w:val="24"/>
              </w:rPr>
              <w:t>ication to proceed to Stage 2</w:t>
            </w:r>
          </w:p>
        </w:tc>
        <w:tc>
          <w:tcPr>
            <w:tcW w:w="4508" w:type="dxa"/>
            <w:vAlign w:val="center"/>
          </w:tcPr>
          <w:p w14:paraId="4F313BB9" w14:textId="77777777" w:rsidR="00024AC4" w:rsidRDefault="00024AC4" w:rsidP="00024AC4">
            <w:pPr>
              <w:jc w:val="center"/>
              <w:rPr>
                <w:color w:val="000000" w:themeColor="text1"/>
                <w:sz w:val="24"/>
                <w:szCs w:val="24"/>
              </w:rPr>
            </w:pPr>
          </w:p>
          <w:p w14:paraId="2ECCF516" w14:textId="2BA5AAC2" w:rsidR="00024AC4" w:rsidRDefault="00024AC4" w:rsidP="00024AC4">
            <w:pPr>
              <w:jc w:val="center"/>
              <w:rPr>
                <w:color w:val="000000" w:themeColor="text1"/>
                <w:sz w:val="24"/>
                <w:szCs w:val="24"/>
              </w:rPr>
            </w:pPr>
            <w:r>
              <w:rPr>
                <w:color w:val="000000" w:themeColor="text1"/>
                <w:sz w:val="24"/>
                <w:szCs w:val="24"/>
              </w:rPr>
              <w:t>The applicants express their wish to move on to stage 2. The agency respond</w:t>
            </w:r>
            <w:r w:rsidR="007D5E25">
              <w:rPr>
                <w:color w:val="000000" w:themeColor="text1"/>
                <w:sz w:val="24"/>
                <w:szCs w:val="24"/>
              </w:rPr>
              <w:t>s</w:t>
            </w:r>
            <w:r>
              <w:rPr>
                <w:color w:val="000000" w:themeColor="text1"/>
                <w:sz w:val="24"/>
                <w:szCs w:val="24"/>
              </w:rPr>
              <w:t xml:space="preserve"> with a letter accepting this.</w:t>
            </w:r>
          </w:p>
          <w:p w14:paraId="07E30E69" w14:textId="77777777" w:rsidR="00024AC4" w:rsidRPr="00024AC4" w:rsidRDefault="00024AC4" w:rsidP="00024AC4">
            <w:pPr>
              <w:jc w:val="center"/>
              <w:rPr>
                <w:color w:val="000000" w:themeColor="text1"/>
                <w:sz w:val="24"/>
                <w:szCs w:val="24"/>
              </w:rPr>
            </w:pPr>
            <w:r>
              <w:rPr>
                <w:color w:val="000000" w:themeColor="text1"/>
                <w:sz w:val="24"/>
                <w:szCs w:val="24"/>
              </w:rPr>
              <w:t xml:space="preserve"> </w:t>
            </w:r>
          </w:p>
        </w:tc>
      </w:tr>
      <w:tr w:rsidR="00024AC4" w14:paraId="0958047A" w14:textId="77777777" w:rsidTr="00024AC4">
        <w:tc>
          <w:tcPr>
            <w:tcW w:w="4508" w:type="dxa"/>
            <w:vAlign w:val="center"/>
          </w:tcPr>
          <w:p w14:paraId="6F1972C1" w14:textId="0D949DAF" w:rsidR="00024AC4" w:rsidRPr="00024AC4" w:rsidRDefault="00024AC4" w:rsidP="00024AC4">
            <w:pPr>
              <w:jc w:val="center"/>
              <w:rPr>
                <w:color w:val="000000" w:themeColor="text1"/>
                <w:sz w:val="24"/>
                <w:szCs w:val="24"/>
              </w:rPr>
            </w:pPr>
            <w:r>
              <w:rPr>
                <w:color w:val="000000" w:themeColor="text1"/>
                <w:sz w:val="24"/>
                <w:szCs w:val="24"/>
              </w:rPr>
              <w:t>Stage</w:t>
            </w:r>
            <w:r w:rsidR="007D5E25">
              <w:rPr>
                <w:color w:val="000000" w:themeColor="text1"/>
                <w:sz w:val="24"/>
                <w:szCs w:val="24"/>
              </w:rPr>
              <w:t xml:space="preserve"> </w:t>
            </w:r>
            <w:r>
              <w:rPr>
                <w:color w:val="000000" w:themeColor="text1"/>
                <w:sz w:val="24"/>
                <w:szCs w:val="24"/>
              </w:rPr>
              <w:t>2</w:t>
            </w:r>
          </w:p>
        </w:tc>
        <w:tc>
          <w:tcPr>
            <w:tcW w:w="4508" w:type="dxa"/>
            <w:vAlign w:val="center"/>
          </w:tcPr>
          <w:p w14:paraId="3E5443A9" w14:textId="77777777" w:rsidR="00024AC4" w:rsidRDefault="00024AC4" w:rsidP="00024AC4">
            <w:pPr>
              <w:jc w:val="center"/>
              <w:rPr>
                <w:color w:val="000000" w:themeColor="text1"/>
                <w:sz w:val="24"/>
                <w:szCs w:val="24"/>
              </w:rPr>
            </w:pPr>
          </w:p>
          <w:p w14:paraId="41B47373" w14:textId="77777777" w:rsidR="00024AC4" w:rsidRDefault="00024AC4" w:rsidP="00024AC4">
            <w:pPr>
              <w:jc w:val="center"/>
              <w:rPr>
                <w:color w:val="000000" w:themeColor="text1"/>
                <w:sz w:val="24"/>
                <w:szCs w:val="24"/>
              </w:rPr>
            </w:pPr>
            <w:r>
              <w:rPr>
                <w:color w:val="000000" w:themeColor="text1"/>
                <w:sz w:val="24"/>
                <w:szCs w:val="24"/>
              </w:rPr>
              <w:t xml:space="preserve">A full assessment is </w:t>
            </w:r>
            <w:proofErr w:type="gramStart"/>
            <w:r>
              <w:rPr>
                <w:color w:val="000000" w:themeColor="text1"/>
                <w:sz w:val="24"/>
                <w:szCs w:val="24"/>
              </w:rPr>
              <w:t>undertaken</w:t>
            </w:r>
            <w:proofErr w:type="gramEnd"/>
            <w:r>
              <w:rPr>
                <w:color w:val="000000" w:themeColor="text1"/>
                <w:sz w:val="24"/>
                <w:szCs w:val="24"/>
              </w:rPr>
              <w:t xml:space="preserve"> and the Prospective Adopters Report is completed.</w:t>
            </w:r>
          </w:p>
          <w:p w14:paraId="42BDE070" w14:textId="77777777" w:rsidR="00024AC4" w:rsidRPr="00024AC4" w:rsidRDefault="00024AC4" w:rsidP="00024AC4">
            <w:pPr>
              <w:jc w:val="center"/>
              <w:rPr>
                <w:color w:val="000000" w:themeColor="text1"/>
                <w:sz w:val="24"/>
                <w:szCs w:val="24"/>
              </w:rPr>
            </w:pPr>
          </w:p>
        </w:tc>
      </w:tr>
      <w:tr w:rsidR="00024AC4" w14:paraId="7ED63B8D" w14:textId="77777777" w:rsidTr="00024AC4">
        <w:tc>
          <w:tcPr>
            <w:tcW w:w="4508" w:type="dxa"/>
            <w:vAlign w:val="center"/>
          </w:tcPr>
          <w:p w14:paraId="10B0835B" w14:textId="77777777" w:rsidR="00024AC4" w:rsidRDefault="00024AC4" w:rsidP="00024AC4">
            <w:pPr>
              <w:jc w:val="center"/>
              <w:rPr>
                <w:color w:val="000000" w:themeColor="text1"/>
                <w:sz w:val="24"/>
                <w:szCs w:val="24"/>
              </w:rPr>
            </w:pPr>
          </w:p>
          <w:p w14:paraId="5EABF507" w14:textId="77777777" w:rsidR="00024AC4" w:rsidRDefault="00024AC4" w:rsidP="00024AC4">
            <w:pPr>
              <w:jc w:val="center"/>
              <w:rPr>
                <w:color w:val="000000" w:themeColor="text1"/>
                <w:sz w:val="24"/>
                <w:szCs w:val="24"/>
              </w:rPr>
            </w:pPr>
            <w:r>
              <w:rPr>
                <w:color w:val="000000" w:themeColor="text1"/>
                <w:sz w:val="24"/>
                <w:szCs w:val="24"/>
              </w:rPr>
              <w:t>Adoption panel and agency decision</w:t>
            </w:r>
            <w:r w:rsidR="005112EB">
              <w:rPr>
                <w:color w:val="000000" w:themeColor="text1"/>
                <w:sz w:val="24"/>
                <w:szCs w:val="24"/>
              </w:rPr>
              <w:t xml:space="preserve"> (approval)</w:t>
            </w:r>
          </w:p>
          <w:p w14:paraId="05E3E583" w14:textId="77777777" w:rsidR="00024AC4" w:rsidRPr="00024AC4" w:rsidRDefault="00024AC4" w:rsidP="00024AC4">
            <w:pPr>
              <w:jc w:val="center"/>
              <w:rPr>
                <w:color w:val="000000" w:themeColor="text1"/>
                <w:sz w:val="24"/>
                <w:szCs w:val="24"/>
              </w:rPr>
            </w:pPr>
          </w:p>
        </w:tc>
        <w:tc>
          <w:tcPr>
            <w:tcW w:w="4508" w:type="dxa"/>
            <w:vAlign w:val="center"/>
          </w:tcPr>
          <w:p w14:paraId="12E88F82" w14:textId="5A7855E3" w:rsidR="00024AC4" w:rsidRPr="00024AC4" w:rsidRDefault="007D5E25" w:rsidP="00024AC4">
            <w:pPr>
              <w:jc w:val="center"/>
              <w:rPr>
                <w:color w:val="000000" w:themeColor="text1"/>
                <w:sz w:val="24"/>
                <w:szCs w:val="24"/>
              </w:rPr>
            </w:pPr>
            <w:r>
              <w:rPr>
                <w:color w:val="000000" w:themeColor="text1"/>
                <w:sz w:val="24"/>
                <w:szCs w:val="24"/>
              </w:rPr>
              <w:t>By which th</w:t>
            </w:r>
            <w:r w:rsidR="00024AC4">
              <w:rPr>
                <w:color w:val="000000" w:themeColor="text1"/>
                <w:sz w:val="24"/>
                <w:szCs w:val="24"/>
              </w:rPr>
              <w:t>e applicants become approved adopters.</w:t>
            </w:r>
          </w:p>
        </w:tc>
      </w:tr>
      <w:tr w:rsidR="00024AC4" w14:paraId="2A143D76" w14:textId="77777777" w:rsidTr="00024AC4">
        <w:tc>
          <w:tcPr>
            <w:tcW w:w="4508" w:type="dxa"/>
            <w:vAlign w:val="center"/>
          </w:tcPr>
          <w:p w14:paraId="7BB77B71" w14:textId="77777777" w:rsidR="00024AC4" w:rsidRDefault="005112EB" w:rsidP="00024AC4">
            <w:pPr>
              <w:jc w:val="center"/>
              <w:rPr>
                <w:color w:val="000000" w:themeColor="text1"/>
                <w:sz w:val="24"/>
                <w:szCs w:val="24"/>
              </w:rPr>
            </w:pPr>
            <w:r>
              <w:rPr>
                <w:color w:val="000000" w:themeColor="text1"/>
                <w:sz w:val="24"/>
                <w:szCs w:val="24"/>
              </w:rPr>
              <w:t>Adoption panel and agency decision (matching)</w:t>
            </w:r>
          </w:p>
        </w:tc>
        <w:tc>
          <w:tcPr>
            <w:tcW w:w="4508" w:type="dxa"/>
            <w:vAlign w:val="center"/>
          </w:tcPr>
          <w:p w14:paraId="49079B8E" w14:textId="77777777" w:rsidR="005112EB" w:rsidRDefault="005112EB" w:rsidP="00024AC4">
            <w:pPr>
              <w:jc w:val="center"/>
              <w:rPr>
                <w:color w:val="000000" w:themeColor="text1"/>
                <w:sz w:val="24"/>
                <w:szCs w:val="24"/>
              </w:rPr>
            </w:pPr>
          </w:p>
          <w:p w14:paraId="43E77A04" w14:textId="77777777" w:rsidR="00024AC4" w:rsidRDefault="005112EB" w:rsidP="00024AC4">
            <w:pPr>
              <w:jc w:val="center"/>
              <w:rPr>
                <w:color w:val="000000" w:themeColor="text1"/>
                <w:sz w:val="24"/>
                <w:szCs w:val="24"/>
              </w:rPr>
            </w:pPr>
            <w:r>
              <w:rPr>
                <w:color w:val="000000" w:themeColor="text1"/>
                <w:sz w:val="24"/>
                <w:szCs w:val="24"/>
              </w:rPr>
              <w:t>The basis on which a particular match can be agreed by the local authority and the placement with prospective adopters can go ahead.</w:t>
            </w:r>
          </w:p>
          <w:p w14:paraId="2240C6B8" w14:textId="77777777" w:rsidR="005112EB" w:rsidRDefault="005112EB" w:rsidP="00024AC4">
            <w:pPr>
              <w:jc w:val="center"/>
              <w:rPr>
                <w:color w:val="000000" w:themeColor="text1"/>
                <w:sz w:val="24"/>
                <w:szCs w:val="24"/>
              </w:rPr>
            </w:pPr>
          </w:p>
        </w:tc>
      </w:tr>
      <w:tr w:rsidR="00024AC4" w14:paraId="0AFA3F53" w14:textId="77777777" w:rsidTr="00024AC4">
        <w:tc>
          <w:tcPr>
            <w:tcW w:w="4508" w:type="dxa"/>
            <w:vAlign w:val="center"/>
          </w:tcPr>
          <w:p w14:paraId="6586AFAE" w14:textId="77777777" w:rsidR="00024AC4" w:rsidRDefault="005112EB" w:rsidP="00024AC4">
            <w:pPr>
              <w:jc w:val="center"/>
              <w:rPr>
                <w:color w:val="000000" w:themeColor="text1"/>
                <w:sz w:val="24"/>
                <w:szCs w:val="24"/>
              </w:rPr>
            </w:pPr>
            <w:r>
              <w:rPr>
                <w:color w:val="000000" w:themeColor="text1"/>
                <w:sz w:val="24"/>
                <w:szCs w:val="24"/>
              </w:rPr>
              <w:t>Adoption Order</w:t>
            </w:r>
          </w:p>
        </w:tc>
        <w:tc>
          <w:tcPr>
            <w:tcW w:w="4508" w:type="dxa"/>
            <w:vAlign w:val="center"/>
          </w:tcPr>
          <w:p w14:paraId="7B0EA1EA" w14:textId="77777777" w:rsidR="005112EB" w:rsidRDefault="005112EB" w:rsidP="00024AC4">
            <w:pPr>
              <w:jc w:val="center"/>
              <w:rPr>
                <w:color w:val="000000" w:themeColor="text1"/>
                <w:sz w:val="24"/>
                <w:szCs w:val="24"/>
              </w:rPr>
            </w:pPr>
          </w:p>
          <w:p w14:paraId="7B6689F0" w14:textId="77777777" w:rsidR="00024AC4" w:rsidRDefault="005112EB" w:rsidP="00024AC4">
            <w:pPr>
              <w:jc w:val="center"/>
              <w:rPr>
                <w:color w:val="000000" w:themeColor="text1"/>
                <w:sz w:val="24"/>
                <w:szCs w:val="24"/>
              </w:rPr>
            </w:pPr>
            <w:r>
              <w:rPr>
                <w:color w:val="000000" w:themeColor="text1"/>
                <w:sz w:val="24"/>
                <w:szCs w:val="24"/>
              </w:rPr>
              <w:t>Parental responsibility is removed from parents and from the local authority and given to the adopters. The child has been adopted.</w:t>
            </w:r>
          </w:p>
          <w:p w14:paraId="27C6A6D0" w14:textId="77777777" w:rsidR="005112EB" w:rsidRDefault="005112EB" w:rsidP="00024AC4">
            <w:pPr>
              <w:jc w:val="center"/>
              <w:rPr>
                <w:color w:val="000000" w:themeColor="text1"/>
                <w:sz w:val="24"/>
                <w:szCs w:val="24"/>
              </w:rPr>
            </w:pPr>
          </w:p>
        </w:tc>
      </w:tr>
    </w:tbl>
    <w:p w14:paraId="3D5C0AC0" w14:textId="77777777" w:rsidR="008E3B03" w:rsidRDefault="008E3B03" w:rsidP="00907961">
      <w:pPr>
        <w:spacing w:line="240" w:lineRule="auto"/>
        <w:jc w:val="center"/>
        <w:rPr>
          <w:b/>
          <w:color w:val="000000" w:themeColor="text1"/>
          <w:sz w:val="28"/>
          <w:szCs w:val="28"/>
        </w:rPr>
      </w:pPr>
    </w:p>
    <w:p w14:paraId="0F15390D" w14:textId="77777777" w:rsidR="00E920A5" w:rsidRDefault="00E920A5" w:rsidP="00907961">
      <w:pPr>
        <w:spacing w:line="240" w:lineRule="auto"/>
        <w:jc w:val="center"/>
        <w:rPr>
          <w:b/>
          <w:color w:val="000000" w:themeColor="text1"/>
          <w:sz w:val="28"/>
          <w:szCs w:val="28"/>
        </w:rPr>
      </w:pPr>
    </w:p>
    <w:p w14:paraId="39E631FC" w14:textId="77777777" w:rsidR="003C4CDB" w:rsidRDefault="003C4CDB" w:rsidP="00907961">
      <w:pPr>
        <w:spacing w:line="240" w:lineRule="auto"/>
        <w:jc w:val="center"/>
        <w:rPr>
          <w:b/>
          <w:color w:val="385623" w:themeColor="accent6" w:themeShade="80"/>
          <w:sz w:val="32"/>
          <w:szCs w:val="32"/>
        </w:rPr>
      </w:pPr>
    </w:p>
    <w:p w14:paraId="76BED4B6" w14:textId="77777777" w:rsidR="003C4CDB" w:rsidRDefault="003C4CDB" w:rsidP="00907961">
      <w:pPr>
        <w:spacing w:line="240" w:lineRule="auto"/>
        <w:jc w:val="center"/>
        <w:rPr>
          <w:b/>
          <w:color w:val="385623" w:themeColor="accent6" w:themeShade="80"/>
          <w:sz w:val="32"/>
          <w:szCs w:val="32"/>
        </w:rPr>
      </w:pPr>
    </w:p>
    <w:p w14:paraId="3C3A5E45" w14:textId="4F186A9C" w:rsidR="00907961" w:rsidRPr="00025EB5" w:rsidRDefault="00907961" w:rsidP="00907961">
      <w:pPr>
        <w:spacing w:line="240" w:lineRule="auto"/>
        <w:jc w:val="center"/>
        <w:rPr>
          <w:b/>
          <w:color w:val="000000" w:themeColor="text1"/>
          <w:sz w:val="32"/>
          <w:szCs w:val="32"/>
        </w:rPr>
      </w:pPr>
      <w:r w:rsidRPr="00025EB5">
        <w:rPr>
          <w:b/>
          <w:color w:val="385623" w:themeColor="accent6" w:themeShade="80"/>
          <w:sz w:val="32"/>
          <w:szCs w:val="32"/>
        </w:rPr>
        <w:lastRenderedPageBreak/>
        <w:t>Panel Membership Support</w:t>
      </w:r>
    </w:p>
    <w:p w14:paraId="263F5FE6" w14:textId="77777777" w:rsidR="00907961" w:rsidRDefault="00907961" w:rsidP="00907961">
      <w:pPr>
        <w:spacing w:line="240" w:lineRule="auto"/>
        <w:jc w:val="center"/>
        <w:rPr>
          <w:b/>
          <w:color w:val="000000" w:themeColor="text1"/>
          <w:sz w:val="28"/>
          <w:szCs w:val="28"/>
        </w:rPr>
      </w:pPr>
    </w:p>
    <w:p w14:paraId="684EC46F" w14:textId="78AEBE97" w:rsidR="008E3B03" w:rsidRDefault="000008CB" w:rsidP="000008CB">
      <w:pPr>
        <w:spacing w:line="240" w:lineRule="auto"/>
        <w:rPr>
          <w:color w:val="000000" w:themeColor="text1"/>
          <w:sz w:val="24"/>
          <w:szCs w:val="24"/>
        </w:rPr>
      </w:pPr>
      <w:r>
        <w:rPr>
          <w:color w:val="000000" w:themeColor="text1"/>
          <w:sz w:val="24"/>
          <w:szCs w:val="24"/>
        </w:rPr>
        <w:t>Structured support to all panel members will include two training events</w:t>
      </w:r>
      <w:r w:rsidR="008E3B03">
        <w:rPr>
          <w:color w:val="000000" w:themeColor="text1"/>
          <w:sz w:val="24"/>
          <w:szCs w:val="24"/>
        </w:rPr>
        <w:t xml:space="preserve">. These can either be an opportunity to meet and share experiences as well as discuss practice and/or they can be occasions for presentations on specific topics relevant to panel </w:t>
      </w:r>
      <w:proofErr w:type="gramStart"/>
      <w:r w:rsidR="00CF441A">
        <w:rPr>
          <w:color w:val="000000" w:themeColor="text1"/>
          <w:sz w:val="24"/>
          <w:szCs w:val="24"/>
        </w:rPr>
        <w:t>activity</w:t>
      </w:r>
      <w:r w:rsidR="008E3B03">
        <w:rPr>
          <w:color w:val="000000" w:themeColor="text1"/>
          <w:sz w:val="24"/>
          <w:szCs w:val="24"/>
        </w:rPr>
        <w:t xml:space="preserve"> </w:t>
      </w:r>
      <w:r w:rsidR="00541F02">
        <w:rPr>
          <w:color w:val="000000" w:themeColor="text1"/>
          <w:sz w:val="24"/>
          <w:szCs w:val="24"/>
        </w:rPr>
        <w:t>.</w:t>
      </w:r>
      <w:proofErr w:type="gramEnd"/>
      <w:r w:rsidR="008E3B03">
        <w:rPr>
          <w:color w:val="000000" w:themeColor="text1"/>
          <w:sz w:val="24"/>
          <w:szCs w:val="24"/>
        </w:rPr>
        <w:t xml:space="preserve"> </w:t>
      </w:r>
    </w:p>
    <w:p w14:paraId="30D2B3E9" w14:textId="77777777" w:rsidR="008E3B03" w:rsidRDefault="008E3B03" w:rsidP="000008CB">
      <w:pPr>
        <w:spacing w:line="240" w:lineRule="auto"/>
        <w:rPr>
          <w:color w:val="000000" w:themeColor="text1"/>
          <w:sz w:val="24"/>
          <w:szCs w:val="24"/>
        </w:rPr>
      </w:pPr>
      <w:r>
        <w:rPr>
          <w:color w:val="000000" w:themeColor="text1"/>
          <w:sz w:val="24"/>
          <w:szCs w:val="24"/>
        </w:rPr>
        <w:t>There are occasions when further training might be offered. This can be as part of the larger membership of Adoption East Midlands or if we are offered invites to external events. On these occasions numbers are often limited.</w:t>
      </w:r>
    </w:p>
    <w:p w14:paraId="1E4CC677" w14:textId="77777777" w:rsidR="008E3B03" w:rsidRDefault="008E3B03" w:rsidP="000008CB">
      <w:pPr>
        <w:spacing w:line="240" w:lineRule="auto"/>
        <w:rPr>
          <w:color w:val="000000" w:themeColor="text1"/>
          <w:sz w:val="24"/>
          <w:szCs w:val="24"/>
        </w:rPr>
      </w:pPr>
      <w:r>
        <w:rPr>
          <w:color w:val="000000" w:themeColor="text1"/>
          <w:sz w:val="24"/>
          <w:szCs w:val="24"/>
        </w:rPr>
        <w:t>Panel members should also feel able to contact panel managers at any time to discuss any aspect of panel membership. For more practical information business support can be contacted.</w:t>
      </w:r>
    </w:p>
    <w:p w14:paraId="02668E63" w14:textId="77777777" w:rsidR="00CF441A" w:rsidRDefault="00CF441A" w:rsidP="000008CB">
      <w:pPr>
        <w:spacing w:line="240" w:lineRule="auto"/>
        <w:rPr>
          <w:color w:val="000000" w:themeColor="text1"/>
          <w:sz w:val="24"/>
          <w:szCs w:val="24"/>
        </w:rPr>
      </w:pPr>
    </w:p>
    <w:p w14:paraId="3371268F" w14:textId="77777777" w:rsidR="00541F02" w:rsidRDefault="00541F02" w:rsidP="000008CB">
      <w:pPr>
        <w:spacing w:line="240" w:lineRule="auto"/>
        <w:rPr>
          <w:b/>
          <w:color w:val="000000" w:themeColor="text1"/>
          <w:sz w:val="24"/>
          <w:szCs w:val="24"/>
        </w:rPr>
      </w:pPr>
      <w:r>
        <w:rPr>
          <w:b/>
          <w:color w:val="000000" w:themeColor="text1"/>
          <w:sz w:val="24"/>
          <w:szCs w:val="24"/>
        </w:rPr>
        <w:t>Training</w:t>
      </w:r>
      <w:r w:rsidR="008E3B03">
        <w:rPr>
          <w:b/>
          <w:color w:val="000000" w:themeColor="text1"/>
          <w:sz w:val="24"/>
          <w:szCs w:val="24"/>
        </w:rPr>
        <w:t xml:space="preserve"> dates:</w:t>
      </w:r>
    </w:p>
    <w:p w14:paraId="16E11771" w14:textId="3B103292" w:rsidR="008E3B03" w:rsidRPr="00E920A5" w:rsidRDefault="00CC5B55" w:rsidP="000008CB">
      <w:pPr>
        <w:spacing w:line="240" w:lineRule="auto"/>
        <w:rPr>
          <w:color w:val="000000" w:themeColor="text1"/>
          <w:sz w:val="24"/>
          <w:szCs w:val="24"/>
        </w:rPr>
      </w:pPr>
      <w:r>
        <w:rPr>
          <w:color w:val="000000" w:themeColor="text1"/>
          <w:sz w:val="24"/>
          <w:szCs w:val="24"/>
        </w:rPr>
        <w:t xml:space="preserve">Tuesday </w:t>
      </w:r>
      <w:r w:rsidR="00C25171">
        <w:rPr>
          <w:color w:val="000000" w:themeColor="text1"/>
          <w:sz w:val="24"/>
          <w:szCs w:val="24"/>
        </w:rPr>
        <w:t>1</w:t>
      </w:r>
      <w:r w:rsidR="0039167C">
        <w:rPr>
          <w:color w:val="000000" w:themeColor="text1"/>
          <w:sz w:val="24"/>
          <w:szCs w:val="24"/>
        </w:rPr>
        <w:t xml:space="preserve">6th </w:t>
      </w:r>
      <w:r w:rsidR="00C25171">
        <w:rPr>
          <w:color w:val="000000" w:themeColor="text1"/>
          <w:sz w:val="24"/>
          <w:szCs w:val="24"/>
        </w:rPr>
        <w:t>May</w:t>
      </w:r>
      <w:r w:rsidR="0039167C">
        <w:rPr>
          <w:color w:val="000000" w:themeColor="text1"/>
          <w:sz w:val="24"/>
          <w:szCs w:val="24"/>
        </w:rPr>
        <w:t xml:space="preserve"> 2023 – venue and content to be confirmed.</w:t>
      </w:r>
    </w:p>
    <w:p w14:paraId="2F99882D" w14:textId="267F8638" w:rsidR="00CC5B55" w:rsidRDefault="0039167C" w:rsidP="000008CB">
      <w:pPr>
        <w:spacing w:line="240" w:lineRule="auto"/>
        <w:rPr>
          <w:color w:val="000000" w:themeColor="text1"/>
          <w:sz w:val="24"/>
          <w:szCs w:val="24"/>
        </w:rPr>
      </w:pPr>
      <w:r>
        <w:rPr>
          <w:color w:val="000000" w:themeColor="text1"/>
          <w:sz w:val="24"/>
          <w:szCs w:val="24"/>
        </w:rPr>
        <w:t>Wednesday 1st November 2023 – venue and content to be confirmed</w:t>
      </w:r>
    </w:p>
    <w:p w14:paraId="16165971" w14:textId="3FF76A98" w:rsidR="00E920A5" w:rsidRPr="00D869DC" w:rsidRDefault="00CC5B55" w:rsidP="000008CB">
      <w:pPr>
        <w:spacing w:line="240" w:lineRule="auto"/>
        <w:rPr>
          <w:color w:val="000000" w:themeColor="text1"/>
          <w:sz w:val="24"/>
          <w:szCs w:val="24"/>
        </w:rPr>
      </w:pPr>
      <w:r>
        <w:rPr>
          <w:color w:val="000000" w:themeColor="text1"/>
          <w:sz w:val="24"/>
          <w:szCs w:val="24"/>
        </w:rPr>
        <w:t xml:space="preserve">As panels </w:t>
      </w:r>
      <w:r w:rsidR="0039167C">
        <w:rPr>
          <w:color w:val="000000" w:themeColor="text1"/>
          <w:sz w:val="24"/>
          <w:szCs w:val="24"/>
        </w:rPr>
        <w:t xml:space="preserve">are </w:t>
      </w:r>
      <w:r>
        <w:rPr>
          <w:color w:val="000000" w:themeColor="text1"/>
          <w:sz w:val="24"/>
          <w:szCs w:val="24"/>
        </w:rPr>
        <w:t>virtual</w:t>
      </w:r>
      <w:r w:rsidR="0039167C">
        <w:rPr>
          <w:color w:val="000000" w:themeColor="text1"/>
          <w:sz w:val="24"/>
          <w:szCs w:val="24"/>
        </w:rPr>
        <w:t>, every consideration</w:t>
      </w:r>
      <w:r>
        <w:rPr>
          <w:color w:val="000000" w:themeColor="text1"/>
          <w:sz w:val="24"/>
          <w:szCs w:val="24"/>
        </w:rPr>
        <w:t xml:space="preserve"> will be given to offering training that allows panel members to meet up physically. </w:t>
      </w:r>
      <w:r w:rsidR="00E920A5" w:rsidRPr="00D869DC">
        <w:rPr>
          <w:color w:val="000000" w:themeColor="text1"/>
          <w:sz w:val="24"/>
          <w:szCs w:val="24"/>
        </w:rPr>
        <w:t>Training is an opportunity for all panel members to meet</w:t>
      </w:r>
      <w:r w:rsidR="0039167C">
        <w:rPr>
          <w:color w:val="000000" w:themeColor="text1"/>
          <w:sz w:val="24"/>
          <w:szCs w:val="24"/>
        </w:rPr>
        <w:t xml:space="preserve"> without the pressure of the business of individual cases</w:t>
      </w:r>
      <w:r w:rsidR="00E920A5" w:rsidRPr="00D869DC">
        <w:rPr>
          <w:color w:val="000000" w:themeColor="text1"/>
          <w:sz w:val="24"/>
          <w:szCs w:val="24"/>
        </w:rPr>
        <w:t xml:space="preserve">. The content may reflect </w:t>
      </w:r>
      <w:r w:rsidR="00D869DC" w:rsidRPr="00D869DC">
        <w:rPr>
          <w:color w:val="000000" w:themeColor="text1"/>
          <w:sz w:val="24"/>
          <w:szCs w:val="24"/>
        </w:rPr>
        <w:t>the need to discuss direct panel matters but we are committed to also bringing in speakers to present on issues that relate to adoption practice.</w:t>
      </w:r>
    </w:p>
    <w:p w14:paraId="72720EFA" w14:textId="77777777" w:rsidR="008E3B03" w:rsidRDefault="008E3B03" w:rsidP="000008CB">
      <w:pPr>
        <w:spacing w:line="240" w:lineRule="auto"/>
        <w:rPr>
          <w:b/>
          <w:color w:val="000000" w:themeColor="text1"/>
          <w:sz w:val="24"/>
          <w:szCs w:val="24"/>
        </w:rPr>
      </w:pPr>
    </w:p>
    <w:p w14:paraId="1CB57F3D" w14:textId="3B6A711A" w:rsidR="00541F02" w:rsidRDefault="008E3B03" w:rsidP="000008CB">
      <w:pPr>
        <w:spacing w:line="240" w:lineRule="auto"/>
        <w:rPr>
          <w:color w:val="000000" w:themeColor="text1"/>
          <w:sz w:val="24"/>
          <w:szCs w:val="24"/>
        </w:rPr>
      </w:pPr>
      <w:r>
        <w:rPr>
          <w:color w:val="000000" w:themeColor="text1"/>
          <w:sz w:val="24"/>
          <w:szCs w:val="24"/>
        </w:rPr>
        <w:t>At some point during 202</w:t>
      </w:r>
      <w:r w:rsidR="0039167C">
        <w:rPr>
          <w:color w:val="000000" w:themeColor="text1"/>
          <w:sz w:val="24"/>
          <w:szCs w:val="24"/>
        </w:rPr>
        <w:t>3</w:t>
      </w:r>
      <w:r>
        <w:rPr>
          <w:color w:val="000000" w:themeColor="text1"/>
          <w:sz w:val="24"/>
          <w:szCs w:val="24"/>
        </w:rPr>
        <w:t xml:space="preserve"> all panel members will receive an individual review of their practice </w:t>
      </w:r>
      <w:r w:rsidR="00CF441A">
        <w:rPr>
          <w:color w:val="000000" w:themeColor="text1"/>
          <w:sz w:val="24"/>
          <w:szCs w:val="24"/>
        </w:rPr>
        <w:t>as panel members</w:t>
      </w:r>
      <w:r>
        <w:rPr>
          <w:color w:val="000000" w:themeColor="text1"/>
          <w:sz w:val="24"/>
          <w:szCs w:val="24"/>
        </w:rPr>
        <w:t>.</w:t>
      </w:r>
      <w:r w:rsidR="002A71EB">
        <w:rPr>
          <w:color w:val="000000" w:themeColor="text1"/>
          <w:sz w:val="24"/>
          <w:szCs w:val="24"/>
        </w:rPr>
        <w:t xml:space="preserve"> This is also an opportunity to discuss other panel related matters.</w:t>
      </w:r>
      <w:r>
        <w:rPr>
          <w:color w:val="000000" w:themeColor="text1"/>
          <w:sz w:val="24"/>
          <w:szCs w:val="24"/>
        </w:rPr>
        <w:t xml:space="preserve"> These will be undertaken by a panel manager and a panel chair. It will be a virtual meeting. The review of chairs is undertaken by </w:t>
      </w:r>
      <w:r w:rsidR="002A71EB">
        <w:rPr>
          <w:color w:val="000000" w:themeColor="text1"/>
          <w:sz w:val="24"/>
          <w:szCs w:val="24"/>
        </w:rPr>
        <w:t xml:space="preserve">a panel manager and an agency decision maker and will usually follow an observation of panel by the </w:t>
      </w:r>
      <w:r w:rsidR="00CF441A">
        <w:rPr>
          <w:color w:val="000000" w:themeColor="text1"/>
          <w:sz w:val="24"/>
          <w:szCs w:val="24"/>
        </w:rPr>
        <w:t xml:space="preserve">service manager for </w:t>
      </w:r>
      <w:r w:rsidR="002A71EB">
        <w:rPr>
          <w:color w:val="000000" w:themeColor="text1"/>
          <w:sz w:val="24"/>
          <w:szCs w:val="24"/>
        </w:rPr>
        <w:t>adoption panels.</w:t>
      </w:r>
      <w:r>
        <w:rPr>
          <w:color w:val="000000" w:themeColor="text1"/>
          <w:sz w:val="24"/>
          <w:szCs w:val="24"/>
        </w:rPr>
        <w:t xml:space="preserve">   </w:t>
      </w:r>
    </w:p>
    <w:p w14:paraId="3FA9E08A" w14:textId="05B9AB32" w:rsidR="00954311" w:rsidRDefault="00954311" w:rsidP="00954311">
      <w:pPr>
        <w:spacing w:line="240" w:lineRule="auto"/>
        <w:jc w:val="both"/>
        <w:rPr>
          <w:b/>
          <w:color w:val="385623" w:themeColor="accent6" w:themeShade="80"/>
          <w:sz w:val="32"/>
          <w:szCs w:val="32"/>
        </w:rPr>
      </w:pPr>
    </w:p>
    <w:p w14:paraId="79DF08B8" w14:textId="11F3357E" w:rsidR="00907961" w:rsidRPr="00025EB5" w:rsidRDefault="00907961" w:rsidP="00907961">
      <w:pPr>
        <w:spacing w:line="240" w:lineRule="auto"/>
        <w:jc w:val="center"/>
        <w:rPr>
          <w:b/>
          <w:color w:val="000000" w:themeColor="text1"/>
          <w:sz w:val="32"/>
          <w:szCs w:val="32"/>
        </w:rPr>
      </w:pPr>
      <w:r w:rsidRPr="00025EB5">
        <w:rPr>
          <w:b/>
          <w:color w:val="385623" w:themeColor="accent6" w:themeShade="80"/>
          <w:sz w:val="32"/>
          <w:szCs w:val="32"/>
        </w:rPr>
        <w:t>Becoming a panel member</w:t>
      </w:r>
    </w:p>
    <w:p w14:paraId="7C5E7892" w14:textId="77777777" w:rsidR="00907961" w:rsidRDefault="00907961" w:rsidP="00907961">
      <w:pPr>
        <w:spacing w:line="240" w:lineRule="auto"/>
        <w:jc w:val="center"/>
        <w:rPr>
          <w:b/>
          <w:color w:val="000000" w:themeColor="text1"/>
          <w:sz w:val="28"/>
          <w:szCs w:val="24"/>
        </w:rPr>
      </w:pPr>
    </w:p>
    <w:p w14:paraId="4F447173" w14:textId="77777777" w:rsidR="00907961" w:rsidRDefault="006A5A34" w:rsidP="00907961">
      <w:pPr>
        <w:spacing w:line="240" w:lineRule="auto"/>
        <w:rPr>
          <w:color w:val="000000" w:themeColor="text1"/>
          <w:sz w:val="24"/>
          <w:szCs w:val="24"/>
        </w:rPr>
      </w:pPr>
      <w:r>
        <w:rPr>
          <w:color w:val="000000" w:themeColor="text1"/>
          <w:sz w:val="24"/>
          <w:szCs w:val="24"/>
        </w:rPr>
        <w:t xml:space="preserve">There are times when we will actively seek panel members. People can also approach the panel managers if they are interested in becoming a panel member. Our response to any enquiry will consider what you have to offer against the current make up of our central list of panel members and whether we are needing to recruit at all at the time of enquiry. We will always seek to have a central list that is diverse in both identity and adoption perspective.  </w:t>
      </w:r>
    </w:p>
    <w:p w14:paraId="76C366FC" w14:textId="77777777" w:rsidR="0039167C" w:rsidRDefault="0039167C" w:rsidP="00907961">
      <w:pPr>
        <w:spacing w:line="240" w:lineRule="auto"/>
        <w:jc w:val="center"/>
        <w:rPr>
          <w:b/>
          <w:color w:val="385623" w:themeColor="accent6" w:themeShade="80"/>
          <w:sz w:val="32"/>
          <w:szCs w:val="32"/>
        </w:rPr>
      </w:pPr>
    </w:p>
    <w:p w14:paraId="7EC45FCB" w14:textId="7D81C730" w:rsidR="00907961" w:rsidRPr="00025EB5" w:rsidRDefault="00907961" w:rsidP="00907961">
      <w:pPr>
        <w:spacing w:line="240" w:lineRule="auto"/>
        <w:jc w:val="center"/>
        <w:rPr>
          <w:b/>
          <w:color w:val="000000" w:themeColor="text1"/>
          <w:sz w:val="32"/>
          <w:szCs w:val="32"/>
        </w:rPr>
      </w:pPr>
      <w:r w:rsidRPr="00025EB5">
        <w:rPr>
          <w:b/>
          <w:color w:val="385623" w:themeColor="accent6" w:themeShade="80"/>
          <w:sz w:val="32"/>
          <w:szCs w:val="32"/>
        </w:rPr>
        <w:lastRenderedPageBreak/>
        <w:t>Fees to panel members</w:t>
      </w:r>
    </w:p>
    <w:p w14:paraId="4E9BDE9D" w14:textId="77777777" w:rsidR="00D408EA" w:rsidRDefault="00D408EA" w:rsidP="006A5A34">
      <w:pPr>
        <w:spacing w:line="240" w:lineRule="auto"/>
        <w:rPr>
          <w:color w:val="000000" w:themeColor="text1"/>
          <w:sz w:val="24"/>
          <w:szCs w:val="24"/>
        </w:rPr>
      </w:pPr>
    </w:p>
    <w:p w14:paraId="4CB80E37" w14:textId="1964B21D" w:rsidR="00907961" w:rsidRPr="006A5A34" w:rsidRDefault="00FA04E7" w:rsidP="006A5A34">
      <w:pPr>
        <w:spacing w:line="240" w:lineRule="auto"/>
        <w:rPr>
          <w:color w:val="000000" w:themeColor="text1"/>
          <w:sz w:val="24"/>
          <w:szCs w:val="24"/>
        </w:rPr>
      </w:pPr>
      <w:r>
        <w:rPr>
          <w:color w:val="000000" w:themeColor="text1"/>
          <w:sz w:val="24"/>
          <w:szCs w:val="24"/>
        </w:rPr>
        <w:t>Panel members are not employees as they must have an independent status. However</w:t>
      </w:r>
      <w:r w:rsidR="00EF4E4F">
        <w:rPr>
          <w:color w:val="000000" w:themeColor="text1"/>
          <w:sz w:val="24"/>
          <w:szCs w:val="24"/>
        </w:rPr>
        <w:t>,</w:t>
      </w:r>
      <w:r>
        <w:rPr>
          <w:color w:val="000000" w:themeColor="text1"/>
          <w:sz w:val="24"/>
          <w:szCs w:val="24"/>
        </w:rPr>
        <w:t xml:space="preserve"> fees are paid for the work undertaken. These fees</w:t>
      </w:r>
      <w:r w:rsidR="006A5A34">
        <w:rPr>
          <w:color w:val="000000" w:themeColor="text1"/>
          <w:sz w:val="24"/>
          <w:szCs w:val="24"/>
        </w:rPr>
        <w:t xml:space="preserve"> will always be reviewed and </w:t>
      </w:r>
      <w:r>
        <w:rPr>
          <w:color w:val="000000" w:themeColor="text1"/>
          <w:sz w:val="24"/>
          <w:szCs w:val="24"/>
        </w:rPr>
        <w:t>compared to those of other agencies. For 202</w:t>
      </w:r>
      <w:r w:rsidR="00E471D3">
        <w:rPr>
          <w:color w:val="000000" w:themeColor="text1"/>
          <w:sz w:val="24"/>
          <w:szCs w:val="24"/>
        </w:rPr>
        <w:t>3</w:t>
      </w:r>
      <w:r>
        <w:rPr>
          <w:color w:val="000000" w:themeColor="text1"/>
          <w:sz w:val="24"/>
          <w:szCs w:val="24"/>
        </w:rPr>
        <w:t xml:space="preserve"> they are as follows:</w:t>
      </w:r>
    </w:p>
    <w:p w14:paraId="4C06445F" w14:textId="77777777" w:rsidR="00907961" w:rsidRDefault="001F710B" w:rsidP="00907961">
      <w:pPr>
        <w:spacing w:line="240" w:lineRule="auto"/>
        <w:rPr>
          <w:color w:val="000000" w:themeColor="text1"/>
          <w:sz w:val="24"/>
          <w:szCs w:val="24"/>
        </w:rPr>
      </w:pPr>
      <w:r>
        <w:rPr>
          <w:color w:val="000000" w:themeColor="text1"/>
          <w:sz w:val="24"/>
          <w:szCs w:val="24"/>
        </w:rPr>
        <w:t>Panel chair - £550</w:t>
      </w:r>
    </w:p>
    <w:p w14:paraId="2779DC09" w14:textId="77777777" w:rsidR="00902A4E" w:rsidRDefault="00902A4E" w:rsidP="00907961">
      <w:pPr>
        <w:spacing w:line="240" w:lineRule="auto"/>
        <w:rPr>
          <w:color w:val="000000" w:themeColor="text1"/>
          <w:sz w:val="24"/>
          <w:szCs w:val="24"/>
        </w:rPr>
      </w:pPr>
      <w:r>
        <w:rPr>
          <w:color w:val="000000" w:themeColor="text1"/>
          <w:sz w:val="24"/>
          <w:szCs w:val="24"/>
        </w:rPr>
        <w:t>Panel vice-chair - £250</w:t>
      </w:r>
    </w:p>
    <w:p w14:paraId="08FB11DA" w14:textId="77777777" w:rsidR="00902A4E" w:rsidRDefault="00902A4E" w:rsidP="00907961">
      <w:pPr>
        <w:spacing w:line="240" w:lineRule="auto"/>
        <w:rPr>
          <w:color w:val="000000" w:themeColor="text1"/>
          <w:sz w:val="24"/>
          <w:szCs w:val="24"/>
        </w:rPr>
      </w:pPr>
      <w:r>
        <w:rPr>
          <w:color w:val="000000" w:themeColor="text1"/>
          <w:sz w:val="24"/>
          <w:szCs w:val="24"/>
        </w:rPr>
        <w:t>Panel member – £150</w:t>
      </w:r>
    </w:p>
    <w:p w14:paraId="22E87DBD" w14:textId="77777777" w:rsidR="00902A4E" w:rsidRDefault="00902A4E" w:rsidP="00907961">
      <w:pPr>
        <w:spacing w:line="240" w:lineRule="auto"/>
        <w:rPr>
          <w:color w:val="000000" w:themeColor="text1"/>
          <w:sz w:val="24"/>
          <w:szCs w:val="24"/>
        </w:rPr>
      </w:pPr>
      <w:r>
        <w:rPr>
          <w:color w:val="000000" w:themeColor="text1"/>
          <w:sz w:val="24"/>
          <w:szCs w:val="24"/>
        </w:rPr>
        <w:t xml:space="preserve">If a panel has to go ahead with only one </w:t>
      </w:r>
      <w:proofErr w:type="gramStart"/>
      <w:r>
        <w:rPr>
          <w:color w:val="000000" w:themeColor="text1"/>
          <w:sz w:val="24"/>
          <w:szCs w:val="24"/>
        </w:rPr>
        <w:t>case</w:t>
      </w:r>
      <w:proofErr w:type="gramEnd"/>
      <w:r>
        <w:rPr>
          <w:color w:val="000000" w:themeColor="text1"/>
          <w:sz w:val="24"/>
          <w:szCs w:val="24"/>
        </w:rPr>
        <w:t xml:space="preserve"> then the fee paid will be half.</w:t>
      </w:r>
    </w:p>
    <w:p w14:paraId="4C2C6F36" w14:textId="77777777" w:rsidR="00902A4E" w:rsidRDefault="00902A4E" w:rsidP="00907961">
      <w:pPr>
        <w:spacing w:line="240" w:lineRule="auto"/>
        <w:rPr>
          <w:color w:val="000000" w:themeColor="text1"/>
          <w:sz w:val="24"/>
          <w:szCs w:val="24"/>
        </w:rPr>
      </w:pPr>
      <w:r>
        <w:rPr>
          <w:color w:val="000000" w:themeColor="text1"/>
          <w:sz w:val="24"/>
          <w:szCs w:val="24"/>
        </w:rPr>
        <w:t>Panel chairs and vice chairs will be paid an additional allowance to cover training attendance and additional responsibilities for chairs. Panel members will be paid £75 for attending each of the two training events.</w:t>
      </w:r>
    </w:p>
    <w:p w14:paraId="5FB34341" w14:textId="77777777" w:rsidR="00902A4E" w:rsidRDefault="00902A4E" w:rsidP="00907961">
      <w:pPr>
        <w:spacing w:line="240" w:lineRule="auto"/>
        <w:rPr>
          <w:color w:val="000000" w:themeColor="text1"/>
          <w:sz w:val="24"/>
          <w:szCs w:val="24"/>
        </w:rPr>
      </w:pPr>
      <w:r>
        <w:rPr>
          <w:color w:val="000000" w:themeColor="text1"/>
          <w:sz w:val="24"/>
          <w:szCs w:val="24"/>
        </w:rPr>
        <w:t xml:space="preserve">Occasionally panel members will be offered the opportunity to attend additional training events. These are not covered by fees and are a personal choice. </w:t>
      </w:r>
    </w:p>
    <w:p w14:paraId="7B28103E" w14:textId="77777777" w:rsidR="00FA04E7" w:rsidRDefault="00FA04E7" w:rsidP="00907961">
      <w:pPr>
        <w:spacing w:line="240" w:lineRule="auto"/>
        <w:rPr>
          <w:color w:val="000000" w:themeColor="text1"/>
          <w:sz w:val="24"/>
          <w:szCs w:val="24"/>
        </w:rPr>
      </w:pPr>
      <w:r>
        <w:rPr>
          <w:color w:val="000000" w:themeColor="text1"/>
          <w:sz w:val="24"/>
          <w:szCs w:val="24"/>
        </w:rPr>
        <w:t>Social work representatives will not be entitled to a fee if they are working for Adoption East Midlands. Those working for any of the four local authorities will</w:t>
      </w:r>
      <w:r w:rsidR="00C91238">
        <w:rPr>
          <w:color w:val="000000" w:themeColor="text1"/>
          <w:sz w:val="24"/>
          <w:szCs w:val="24"/>
        </w:rPr>
        <w:t xml:space="preserve"> need to discuss if they are sitting on panel independently or being given time to do this by their local authority</w:t>
      </w:r>
      <w:r w:rsidR="00C438E2">
        <w:rPr>
          <w:color w:val="000000" w:themeColor="text1"/>
          <w:sz w:val="24"/>
          <w:szCs w:val="24"/>
        </w:rPr>
        <w:t>.</w:t>
      </w:r>
      <w:r>
        <w:rPr>
          <w:color w:val="000000" w:themeColor="text1"/>
          <w:sz w:val="24"/>
          <w:szCs w:val="24"/>
        </w:rPr>
        <w:t xml:space="preserve"> </w:t>
      </w:r>
    </w:p>
    <w:p w14:paraId="4B040F7C" w14:textId="77777777" w:rsidR="00907961" w:rsidRDefault="00907961" w:rsidP="00907961">
      <w:pPr>
        <w:spacing w:line="240" w:lineRule="auto"/>
        <w:rPr>
          <w:color w:val="000000" w:themeColor="text1"/>
          <w:sz w:val="24"/>
          <w:szCs w:val="24"/>
        </w:rPr>
      </w:pPr>
    </w:p>
    <w:p w14:paraId="48B65817" w14:textId="77777777" w:rsidR="002E3BEA" w:rsidRDefault="002E3BEA" w:rsidP="00907961">
      <w:pPr>
        <w:spacing w:line="240" w:lineRule="auto"/>
        <w:jc w:val="center"/>
        <w:rPr>
          <w:b/>
          <w:color w:val="385623" w:themeColor="accent6" w:themeShade="80"/>
          <w:sz w:val="32"/>
          <w:szCs w:val="32"/>
        </w:rPr>
      </w:pPr>
    </w:p>
    <w:p w14:paraId="75D2F6B7" w14:textId="0761A9A8" w:rsidR="00907961" w:rsidRDefault="00907961" w:rsidP="00907961">
      <w:pPr>
        <w:spacing w:line="240" w:lineRule="auto"/>
        <w:jc w:val="center"/>
        <w:rPr>
          <w:b/>
          <w:color w:val="000000" w:themeColor="text1"/>
          <w:sz w:val="28"/>
          <w:szCs w:val="28"/>
        </w:rPr>
      </w:pPr>
      <w:r w:rsidRPr="00025EB5">
        <w:rPr>
          <w:b/>
          <w:color w:val="385623" w:themeColor="accent6" w:themeShade="80"/>
          <w:sz w:val="32"/>
          <w:szCs w:val="32"/>
        </w:rPr>
        <w:t>New panel members</w:t>
      </w:r>
    </w:p>
    <w:p w14:paraId="394FAF2F" w14:textId="77777777" w:rsidR="00907961" w:rsidRDefault="00907961" w:rsidP="00907961">
      <w:pPr>
        <w:spacing w:line="240" w:lineRule="auto"/>
        <w:jc w:val="center"/>
        <w:rPr>
          <w:b/>
          <w:color w:val="000000" w:themeColor="text1"/>
          <w:sz w:val="28"/>
          <w:szCs w:val="28"/>
        </w:rPr>
      </w:pPr>
    </w:p>
    <w:p w14:paraId="41007CB5" w14:textId="06FBCCDD" w:rsidR="00907961" w:rsidRDefault="00902A4E" w:rsidP="00907961">
      <w:pPr>
        <w:spacing w:line="240" w:lineRule="auto"/>
        <w:rPr>
          <w:color w:val="000000" w:themeColor="text1"/>
          <w:sz w:val="24"/>
          <w:szCs w:val="24"/>
        </w:rPr>
      </w:pPr>
      <w:r>
        <w:rPr>
          <w:color w:val="000000" w:themeColor="text1"/>
          <w:sz w:val="24"/>
          <w:szCs w:val="24"/>
        </w:rPr>
        <w:t xml:space="preserve">New panel members will undergo a process of </w:t>
      </w:r>
      <w:r w:rsidR="00A811B4">
        <w:rPr>
          <w:color w:val="000000" w:themeColor="text1"/>
          <w:sz w:val="24"/>
          <w:szCs w:val="24"/>
        </w:rPr>
        <w:t>further discussion</w:t>
      </w:r>
      <w:r>
        <w:rPr>
          <w:color w:val="000000" w:themeColor="text1"/>
          <w:sz w:val="24"/>
          <w:szCs w:val="24"/>
        </w:rPr>
        <w:t xml:space="preserve"> and a DBS check as well as the taking up of two references. Once approved and registered onto the central list there will first be the opportunity to observe a panel</w:t>
      </w:r>
      <w:r w:rsidR="00E471D3">
        <w:rPr>
          <w:color w:val="000000" w:themeColor="text1"/>
          <w:sz w:val="24"/>
          <w:szCs w:val="24"/>
        </w:rPr>
        <w:t>,</w:t>
      </w:r>
      <w:r>
        <w:rPr>
          <w:color w:val="000000" w:themeColor="text1"/>
          <w:sz w:val="24"/>
          <w:szCs w:val="24"/>
        </w:rPr>
        <w:t xml:space="preserve"> including </w:t>
      </w:r>
      <w:r w:rsidR="00E471D3">
        <w:rPr>
          <w:color w:val="000000" w:themeColor="text1"/>
          <w:sz w:val="24"/>
          <w:szCs w:val="24"/>
        </w:rPr>
        <w:t>access to</w:t>
      </w:r>
      <w:r>
        <w:rPr>
          <w:color w:val="000000" w:themeColor="text1"/>
          <w:sz w:val="24"/>
          <w:szCs w:val="24"/>
        </w:rPr>
        <w:t xml:space="preserve"> all panel papers and being part of the</w:t>
      </w:r>
      <w:r w:rsidR="00E471D3">
        <w:rPr>
          <w:color w:val="000000" w:themeColor="text1"/>
          <w:sz w:val="24"/>
          <w:szCs w:val="24"/>
        </w:rPr>
        <w:t xml:space="preserve"> full</w:t>
      </w:r>
      <w:r>
        <w:rPr>
          <w:color w:val="000000" w:themeColor="text1"/>
          <w:sz w:val="24"/>
          <w:szCs w:val="24"/>
        </w:rPr>
        <w:t xml:space="preserve"> panel processes pre and post panel. Ideally this will be the panel and the chair that they are most likely to be on and working with. Following an observation, discussion will take place to determine if the panel member is now ready to start or what further support may be needed. </w:t>
      </w:r>
    </w:p>
    <w:p w14:paraId="4ABD1567" w14:textId="642FA33A" w:rsidR="00902A4E" w:rsidRDefault="00902A4E" w:rsidP="00907961">
      <w:pPr>
        <w:spacing w:line="240" w:lineRule="auto"/>
        <w:rPr>
          <w:color w:val="000000" w:themeColor="text1"/>
          <w:sz w:val="24"/>
          <w:szCs w:val="24"/>
        </w:rPr>
      </w:pPr>
      <w:r>
        <w:rPr>
          <w:color w:val="000000" w:themeColor="text1"/>
          <w:sz w:val="24"/>
          <w:szCs w:val="24"/>
        </w:rPr>
        <w:t xml:space="preserve">We recognise that the current process makes it harder for new panel members to get to know their colleagues and therefore to familiarise themselves with practice and to integrate themselves into the </w:t>
      </w:r>
      <w:r w:rsidR="00123141">
        <w:rPr>
          <w:color w:val="000000" w:themeColor="text1"/>
          <w:sz w:val="24"/>
          <w:szCs w:val="24"/>
        </w:rPr>
        <w:t>panel membership. If practical</w:t>
      </w:r>
      <w:r w:rsidR="00A811B4">
        <w:rPr>
          <w:color w:val="000000" w:themeColor="text1"/>
          <w:sz w:val="24"/>
          <w:szCs w:val="24"/>
        </w:rPr>
        <w:t>,</w:t>
      </w:r>
      <w:r w:rsidR="00123141">
        <w:rPr>
          <w:color w:val="000000" w:themeColor="text1"/>
          <w:sz w:val="24"/>
          <w:szCs w:val="24"/>
        </w:rPr>
        <w:t xml:space="preserve"> a buddy can be offered. Panel managers should also be contacted with any issues that may result from the uncertainties of being new to panel activity. </w:t>
      </w:r>
      <w:r w:rsidR="00A811B4">
        <w:rPr>
          <w:color w:val="000000" w:themeColor="text1"/>
          <w:sz w:val="24"/>
          <w:szCs w:val="24"/>
        </w:rPr>
        <w:t>A group meeting with new panel members can usually be offered too.</w:t>
      </w:r>
    </w:p>
    <w:p w14:paraId="52EAEE9A" w14:textId="77777777" w:rsidR="00907961" w:rsidRPr="00025EB5" w:rsidRDefault="00907961" w:rsidP="00907961">
      <w:pPr>
        <w:spacing w:line="240" w:lineRule="auto"/>
        <w:rPr>
          <w:color w:val="385623" w:themeColor="accent6" w:themeShade="80"/>
          <w:sz w:val="32"/>
          <w:szCs w:val="32"/>
        </w:rPr>
      </w:pPr>
    </w:p>
    <w:p w14:paraId="1D3AB30E" w14:textId="77777777" w:rsidR="0039167C" w:rsidRDefault="0039167C" w:rsidP="00907961">
      <w:pPr>
        <w:spacing w:line="240" w:lineRule="auto"/>
        <w:jc w:val="center"/>
        <w:rPr>
          <w:b/>
          <w:color w:val="385623" w:themeColor="accent6" w:themeShade="80"/>
          <w:sz w:val="32"/>
          <w:szCs w:val="32"/>
        </w:rPr>
      </w:pPr>
    </w:p>
    <w:p w14:paraId="19D07026" w14:textId="4152B6C6" w:rsidR="002A71EB" w:rsidRDefault="00CF441A" w:rsidP="00907961">
      <w:pPr>
        <w:spacing w:line="240" w:lineRule="auto"/>
        <w:jc w:val="center"/>
        <w:rPr>
          <w:b/>
          <w:color w:val="385623" w:themeColor="accent6" w:themeShade="80"/>
          <w:sz w:val="32"/>
          <w:szCs w:val="32"/>
        </w:rPr>
      </w:pPr>
      <w:r>
        <w:rPr>
          <w:b/>
          <w:color w:val="385623" w:themeColor="accent6" w:themeShade="80"/>
          <w:sz w:val="32"/>
          <w:szCs w:val="32"/>
        </w:rPr>
        <w:lastRenderedPageBreak/>
        <w:t>Confidentiality</w:t>
      </w:r>
    </w:p>
    <w:p w14:paraId="6C6B325A" w14:textId="77777777" w:rsidR="00CF441A" w:rsidRDefault="00CF441A" w:rsidP="00907961">
      <w:pPr>
        <w:spacing w:line="240" w:lineRule="auto"/>
        <w:jc w:val="center"/>
        <w:rPr>
          <w:color w:val="000000" w:themeColor="text1"/>
          <w:sz w:val="24"/>
          <w:szCs w:val="24"/>
        </w:rPr>
      </w:pPr>
    </w:p>
    <w:p w14:paraId="67778AA6" w14:textId="47CA1E82" w:rsidR="00CF441A" w:rsidRPr="00CF441A" w:rsidRDefault="00CF441A" w:rsidP="00CF441A">
      <w:pPr>
        <w:spacing w:line="240" w:lineRule="auto"/>
        <w:jc w:val="both"/>
        <w:rPr>
          <w:color w:val="000000" w:themeColor="text1"/>
          <w:sz w:val="24"/>
          <w:szCs w:val="24"/>
        </w:rPr>
      </w:pPr>
      <w:r>
        <w:rPr>
          <w:color w:val="000000" w:themeColor="text1"/>
          <w:sz w:val="24"/>
          <w:szCs w:val="24"/>
        </w:rPr>
        <w:t xml:space="preserve">Panel members have responsibility for keeping confidential all the information they receive and </w:t>
      </w:r>
      <w:r w:rsidR="00093E1C">
        <w:rPr>
          <w:color w:val="000000" w:themeColor="text1"/>
          <w:sz w:val="24"/>
          <w:szCs w:val="24"/>
        </w:rPr>
        <w:t>for not discussing such information away from relevant panel activity. They should also only base their recommendations on the information presented to them and therefore must not seek any information from any other source</w:t>
      </w:r>
      <w:r w:rsidR="00C25171">
        <w:rPr>
          <w:color w:val="000000" w:themeColor="text1"/>
          <w:sz w:val="24"/>
          <w:szCs w:val="24"/>
        </w:rPr>
        <w:t xml:space="preserve"> including social media accounts</w:t>
      </w:r>
      <w:r w:rsidR="00093E1C">
        <w:rPr>
          <w:color w:val="000000" w:themeColor="text1"/>
          <w:sz w:val="24"/>
          <w:szCs w:val="24"/>
        </w:rPr>
        <w:t xml:space="preserve">. </w:t>
      </w:r>
      <w:proofErr w:type="gramStart"/>
      <w:r w:rsidR="00093E1C">
        <w:rPr>
          <w:color w:val="000000" w:themeColor="text1"/>
          <w:sz w:val="24"/>
          <w:szCs w:val="24"/>
        </w:rPr>
        <w:t>Indeed</w:t>
      </w:r>
      <w:proofErr w:type="gramEnd"/>
      <w:r w:rsidR="00093E1C">
        <w:rPr>
          <w:color w:val="000000" w:themeColor="text1"/>
          <w:sz w:val="24"/>
          <w:szCs w:val="24"/>
        </w:rPr>
        <w:t xml:space="preserve"> if they have previously had any involvement and access to any prior knowledge of any case coming to panel then this must be declared and could result in them not sitting for a particular case.  </w:t>
      </w:r>
    </w:p>
    <w:p w14:paraId="700EE821" w14:textId="3EE94540" w:rsidR="002A71EB" w:rsidRDefault="002A71EB" w:rsidP="00907961">
      <w:pPr>
        <w:spacing w:line="240" w:lineRule="auto"/>
        <w:jc w:val="center"/>
        <w:rPr>
          <w:b/>
          <w:color w:val="385623" w:themeColor="accent6" w:themeShade="80"/>
          <w:sz w:val="32"/>
          <w:szCs w:val="32"/>
        </w:rPr>
      </w:pPr>
    </w:p>
    <w:p w14:paraId="161288E9" w14:textId="601B1242" w:rsidR="00954311" w:rsidRDefault="00954311" w:rsidP="00907961">
      <w:pPr>
        <w:spacing w:line="240" w:lineRule="auto"/>
        <w:jc w:val="center"/>
        <w:rPr>
          <w:b/>
          <w:color w:val="385623" w:themeColor="accent6" w:themeShade="80"/>
          <w:sz w:val="32"/>
          <w:szCs w:val="32"/>
        </w:rPr>
      </w:pPr>
    </w:p>
    <w:p w14:paraId="09984FFD" w14:textId="6C46EF6F" w:rsidR="00954311" w:rsidRDefault="00954311" w:rsidP="00907961">
      <w:pPr>
        <w:spacing w:line="240" w:lineRule="auto"/>
        <w:jc w:val="center"/>
        <w:rPr>
          <w:b/>
          <w:color w:val="385623" w:themeColor="accent6" w:themeShade="80"/>
          <w:sz w:val="32"/>
          <w:szCs w:val="32"/>
        </w:rPr>
      </w:pPr>
      <w:r>
        <w:rPr>
          <w:b/>
          <w:color w:val="385623" w:themeColor="accent6" w:themeShade="80"/>
          <w:sz w:val="32"/>
          <w:szCs w:val="32"/>
        </w:rPr>
        <w:t>Reviews of Panel Business</w:t>
      </w:r>
    </w:p>
    <w:p w14:paraId="785C718D" w14:textId="5DFB7B46" w:rsidR="00954311" w:rsidRDefault="00954311" w:rsidP="00907961">
      <w:pPr>
        <w:spacing w:line="240" w:lineRule="auto"/>
        <w:jc w:val="center"/>
        <w:rPr>
          <w:b/>
          <w:color w:val="385623" w:themeColor="accent6" w:themeShade="80"/>
          <w:sz w:val="32"/>
          <w:szCs w:val="32"/>
        </w:rPr>
      </w:pPr>
    </w:p>
    <w:p w14:paraId="13B514E2" w14:textId="483E94F0" w:rsidR="00954311" w:rsidRDefault="00954311" w:rsidP="00954311">
      <w:pPr>
        <w:spacing w:line="240" w:lineRule="auto"/>
        <w:jc w:val="both"/>
        <w:rPr>
          <w:bCs/>
          <w:color w:val="000000" w:themeColor="text1"/>
          <w:sz w:val="24"/>
          <w:szCs w:val="24"/>
        </w:rPr>
      </w:pPr>
      <w:r>
        <w:rPr>
          <w:bCs/>
          <w:color w:val="000000" w:themeColor="text1"/>
          <w:sz w:val="24"/>
          <w:szCs w:val="24"/>
        </w:rPr>
        <w:t xml:space="preserve">Tuesday 7th March at 11am – Meeting of panel managers, </w:t>
      </w:r>
      <w:proofErr w:type="gramStart"/>
      <w:r>
        <w:rPr>
          <w:bCs/>
          <w:color w:val="000000" w:themeColor="text1"/>
          <w:sz w:val="24"/>
          <w:szCs w:val="24"/>
        </w:rPr>
        <w:t>chairs</w:t>
      </w:r>
      <w:proofErr w:type="gramEnd"/>
      <w:r>
        <w:rPr>
          <w:bCs/>
          <w:color w:val="000000" w:themeColor="text1"/>
          <w:sz w:val="24"/>
          <w:szCs w:val="24"/>
        </w:rPr>
        <w:t xml:space="preserve"> and vice-chairs</w:t>
      </w:r>
    </w:p>
    <w:p w14:paraId="38F08088" w14:textId="03195BCB" w:rsidR="00954311" w:rsidRDefault="00954311" w:rsidP="00954311">
      <w:pPr>
        <w:spacing w:line="240" w:lineRule="auto"/>
        <w:jc w:val="both"/>
        <w:rPr>
          <w:bCs/>
          <w:color w:val="000000" w:themeColor="text1"/>
          <w:sz w:val="24"/>
          <w:szCs w:val="24"/>
        </w:rPr>
      </w:pPr>
      <w:r>
        <w:rPr>
          <w:bCs/>
          <w:color w:val="000000" w:themeColor="text1"/>
          <w:sz w:val="24"/>
          <w:szCs w:val="24"/>
        </w:rPr>
        <w:t>Wednesday 3rd May at 10am – Annual Review of Panel Activity</w:t>
      </w:r>
    </w:p>
    <w:p w14:paraId="53298F23" w14:textId="23E4A164" w:rsidR="00954311" w:rsidRDefault="00954311" w:rsidP="00954311">
      <w:pPr>
        <w:spacing w:line="240" w:lineRule="auto"/>
        <w:jc w:val="both"/>
        <w:rPr>
          <w:bCs/>
          <w:color w:val="000000" w:themeColor="text1"/>
          <w:sz w:val="24"/>
          <w:szCs w:val="24"/>
        </w:rPr>
      </w:pPr>
      <w:r>
        <w:rPr>
          <w:bCs/>
          <w:color w:val="000000" w:themeColor="text1"/>
          <w:sz w:val="24"/>
          <w:szCs w:val="24"/>
        </w:rPr>
        <w:t xml:space="preserve">Wednesday 3rd May at 11:30am – Meeting of panel managers, </w:t>
      </w:r>
      <w:proofErr w:type="gramStart"/>
      <w:r>
        <w:rPr>
          <w:bCs/>
          <w:color w:val="000000" w:themeColor="text1"/>
          <w:sz w:val="24"/>
          <w:szCs w:val="24"/>
        </w:rPr>
        <w:t>chairs</w:t>
      </w:r>
      <w:proofErr w:type="gramEnd"/>
      <w:r>
        <w:rPr>
          <w:bCs/>
          <w:color w:val="000000" w:themeColor="text1"/>
          <w:sz w:val="24"/>
          <w:szCs w:val="24"/>
        </w:rPr>
        <w:t xml:space="preserve"> and vice-chairs</w:t>
      </w:r>
    </w:p>
    <w:p w14:paraId="151049E1" w14:textId="4DD6227B" w:rsidR="00954311" w:rsidRDefault="00954311" w:rsidP="00954311">
      <w:pPr>
        <w:spacing w:line="240" w:lineRule="auto"/>
        <w:jc w:val="both"/>
        <w:rPr>
          <w:bCs/>
          <w:color w:val="000000" w:themeColor="text1"/>
          <w:sz w:val="24"/>
          <w:szCs w:val="24"/>
        </w:rPr>
      </w:pPr>
      <w:r>
        <w:rPr>
          <w:bCs/>
          <w:color w:val="000000" w:themeColor="text1"/>
          <w:sz w:val="24"/>
          <w:szCs w:val="24"/>
        </w:rPr>
        <w:t>Tuesday 7th November at 10am – Six Monthly Review of Panel Activity</w:t>
      </w:r>
    </w:p>
    <w:p w14:paraId="0ED76627" w14:textId="75F6C26B" w:rsidR="00954311" w:rsidRPr="00954311" w:rsidRDefault="00954311" w:rsidP="00954311">
      <w:pPr>
        <w:spacing w:line="240" w:lineRule="auto"/>
        <w:jc w:val="both"/>
        <w:rPr>
          <w:bCs/>
          <w:color w:val="000000" w:themeColor="text1"/>
          <w:sz w:val="24"/>
          <w:szCs w:val="24"/>
        </w:rPr>
      </w:pPr>
      <w:r>
        <w:rPr>
          <w:bCs/>
          <w:color w:val="000000" w:themeColor="text1"/>
          <w:sz w:val="24"/>
          <w:szCs w:val="24"/>
        </w:rPr>
        <w:t xml:space="preserve">Tuesday 7th November at 11:30am – Meeting of panel managers, </w:t>
      </w:r>
      <w:proofErr w:type="gramStart"/>
      <w:r>
        <w:rPr>
          <w:bCs/>
          <w:color w:val="000000" w:themeColor="text1"/>
          <w:sz w:val="24"/>
          <w:szCs w:val="24"/>
        </w:rPr>
        <w:t>chairs</w:t>
      </w:r>
      <w:proofErr w:type="gramEnd"/>
      <w:r>
        <w:rPr>
          <w:bCs/>
          <w:color w:val="000000" w:themeColor="text1"/>
          <w:sz w:val="24"/>
          <w:szCs w:val="24"/>
        </w:rPr>
        <w:t xml:space="preserve"> and vice-chairs</w:t>
      </w:r>
    </w:p>
    <w:p w14:paraId="175C527C" w14:textId="311A6E05" w:rsidR="00954311" w:rsidRPr="00954311" w:rsidRDefault="00954311" w:rsidP="00954311">
      <w:pPr>
        <w:spacing w:line="240" w:lineRule="auto"/>
        <w:jc w:val="both"/>
        <w:rPr>
          <w:bCs/>
          <w:color w:val="385623" w:themeColor="accent6" w:themeShade="80"/>
          <w:sz w:val="24"/>
          <w:szCs w:val="24"/>
        </w:rPr>
      </w:pPr>
      <w:r>
        <w:rPr>
          <w:bCs/>
          <w:color w:val="385623" w:themeColor="accent6" w:themeShade="80"/>
          <w:sz w:val="24"/>
          <w:szCs w:val="24"/>
        </w:rPr>
        <w:t xml:space="preserve"> </w:t>
      </w:r>
    </w:p>
    <w:p w14:paraId="07A7BA8D" w14:textId="2AF5988F" w:rsidR="00954311" w:rsidRDefault="00954311" w:rsidP="00907961">
      <w:pPr>
        <w:spacing w:line="240" w:lineRule="auto"/>
        <w:jc w:val="center"/>
        <w:rPr>
          <w:b/>
          <w:color w:val="385623" w:themeColor="accent6" w:themeShade="80"/>
          <w:sz w:val="32"/>
          <w:szCs w:val="32"/>
        </w:rPr>
      </w:pPr>
    </w:p>
    <w:p w14:paraId="2AEA718E" w14:textId="77777777" w:rsidR="00954311" w:rsidRDefault="00954311" w:rsidP="00907961">
      <w:pPr>
        <w:spacing w:line="240" w:lineRule="auto"/>
        <w:jc w:val="center"/>
        <w:rPr>
          <w:b/>
          <w:color w:val="385623" w:themeColor="accent6" w:themeShade="80"/>
          <w:sz w:val="32"/>
          <w:szCs w:val="32"/>
        </w:rPr>
      </w:pPr>
    </w:p>
    <w:p w14:paraId="06EC346D" w14:textId="77777777" w:rsidR="00907961" w:rsidRDefault="00A841F9" w:rsidP="00907961">
      <w:pPr>
        <w:spacing w:line="240" w:lineRule="auto"/>
        <w:jc w:val="center"/>
        <w:rPr>
          <w:b/>
          <w:color w:val="000000" w:themeColor="text1"/>
          <w:sz w:val="28"/>
          <w:szCs w:val="28"/>
        </w:rPr>
      </w:pPr>
      <w:r w:rsidRPr="00025EB5">
        <w:rPr>
          <w:b/>
          <w:color w:val="385623" w:themeColor="accent6" w:themeShade="80"/>
          <w:sz w:val="32"/>
          <w:szCs w:val="32"/>
        </w:rPr>
        <w:t>Teams and structure within AEM</w:t>
      </w:r>
    </w:p>
    <w:p w14:paraId="2EA3E595" w14:textId="77777777" w:rsidR="00A841F9" w:rsidRDefault="00A841F9" w:rsidP="00907961">
      <w:pPr>
        <w:spacing w:line="240" w:lineRule="auto"/>
        <w:jc w:val="center"/>
        <w:rPr>
          <w:b/>
          <w:color w:val="000000" w:themeColor="text1"/>
          <w:sz w:val="28"/>
          <w:szCs w:val="28"/>
        </w:rPr>
      </w:pPr>
    </w:p>
    <w:p w14:paraId="60AB5081" w14:textId="77777777" w:rsidR="00223A89" w:rsidRDefault="00223A89" w:rsidP="00A841F9">
      <w:pPr>
        <w:spacing w:line="240" w:lineRule="auto"/>
        <w:rPr>
          <w:color w:val="000000" w:themeColor="text1"/>
          <w:sz w:val="24"/>
          <w:szCs w:val="24"/>
        </w:rPr>
      </w:pPr>
      <w:r>
        <w:rPr>
          <w:color w:val="000000" w:themeColor="text1"/>
          <w:sz w:val="24"/>
          <w:szCs w:val="24"/>
        </w:rPr>
        <w:t>Shelagh Mitchell is the Adoption East Midlands</w:t>
      </w:r>
      <w:r w:rsidR="00760788">
        <w:rPr>
          <w:color w:val="000000" w:themeColor="text1"/>
          <w:sz w:val="24"/>
          <w:szCs w:val="24"/>
        </w:rPr>
        <w:t xml:space="preserve"> Group Manager</w:t>
      </w:r>
    </w:p>
    <w:p w14:paraId="273C5ABA" w14:textId="77777777" w:rsidR="00760788" w:rsidRDefault="00760788" w:rsidP="00A841F9">
      <w:pPr>
        <w:spacing w:line="240" w:lineRule="auto"/>
        <w:rPr>
          <w:color w:val="000000" w:themeColor="text1"/>
          <w:sz w:val="24"/>
          <w:szCs w:val="24"/>
        </w:rPr>
      </w:pPr>
      <w:bookmarkStart w:id="2" w:name="_Hlk92462361"/>
    </w:p>
    <w:p w14:paraId="517160B2" w14:textId="77777777" w:rsidR="00760788" w:rsidRDefault="00204D62" w:rsidP="00A841F9">
      <w:pPr>
        <w:spacing w:line="240" w:lineRule="auto"/>
        <w:rPr>
          <w:color w:val="000000" w:themeColor="text1"/>
          <w:sz w:val="24"/>
          <w:szCs w:val="24"/>
        </w:rPr>
      </w:pPr>
      <w:r>
        <w:rPr>
          <w:color w:val="000000" w:themeColor="text1"/>
          <w:sz w:val="24"/>
          <w:szCs w:val="24"/>
        </w:rPr>
        <w:t>Lisa Drummond</w:t>
      </w:r>
      <w:r w:rsidR="00760788">
        <w:rPr>
          <w:color w:val="000000" w:themeColor="text1"/>
          <w:sz w:val="24"/>
          <w:szCs w:val="24"/>
        </w:rPr>
        <w:t xml:space="preserve"> is the Service Manager for Recruitment and Assessment</w:t>
      </w:r>
    </w:p>
    <w:p w14:paraId="05975F50" w14:textId="2F64925C" w:rsidR="00760788" w:rsidRDefault="00A6631B" w:rsidP="00A841F9">
      <w:pPr>
        <w:spacing w:line="240" w:lineRule="auto"/>
        <w:rPr>
          <w:color w:val="000000" w:themeColor="text1"/>
          <w:sz w:val="24"/>
          <w:szCs w:val="24"/>
        </w:rPr>
      </w:pPr>
      <w:r>
        <w:rPr>
          <w:color w:val="000000" w:themeColor="text1"/>
          <w:sz w:val="24"/>
          <w:szCs w:val="24"/>
        </w:rPr>
        <w:t>Melissa Adams</w:t>
      </w:r>
      <w:r w:rsidR="00760788">
        <w:rPr>
          <w:color w:val="000000" w:themeColor="text1"/>
          <w:sz w:val="24"/>
          <w:szCs w:val="24"/>
        </w:rPr>
        <w:t xml:space="preserve"> is the Team Manager for</w:t>
      </w:r>
      <w:r w:rsidR="00A811B4">
        <w:rPr>
          <w:color w:val="000000" w:themeColor="text1"/>
          <w:sz w:val="24"/>
          <w:szCs w:val="24"/>
        </w:rPr>
        <w:t xml:space="preserve"> Recruitment</w:t>
      </w:r>
      <w:r>
        <w:rPr>
          <w:color w:val="000000" w:themeColor="text1"/>
          <w:sz w:val="24"/>
          <w:szCs w:val="24"/>
        </w:rPr>
        <w:t>, assessment and Placement</w:t>
      </w:r>
      <w:r w:rsidR="00C438E2">
        <w:rPr>
          <w:color w:val="000000" w:themeColor="text1"/>
          <w:sz w:val="24"/>
          <w:szCs w:val="24"/>
        </w:rPr>
        <w:t xml:space="preserve"> </w:t>
      </w:r>
    </w:p>
    <w:p w14:paraId="1B3040F4" w14:textId="6A580D61" w:rsidR="00760788" w:rsidRDefault="008925BE" w:rsidP="00A841F9">
      <w:pPr>
        <w:spacing w:line="240" w:lineRule="auto"/>
        <w:rPr>
          <w:color w:val="000000" w:themeColor="text1"/>
          <w:sz w:val="24"/>
          <w:szCs w:val="24"/>
        </w:rPr>
      </w:pPr>
      <w:r>
        <w:rPr>
          <w:color w:val="000000" w:themeColor="text1"/>
          <w:sz w:val="24"/>
          <w:szCs w:val="24"/>
        </w:rPr>
        <w:t>Michelle Rice</w:t>
      </w:r>
      <w:r w:rsidR="00760788">
        <w:rPr>
          <w:color w:val="000000" w:themeColor="text1"/>
          <w:sz w:val="24"/>
          <w:szCs w:val="24"/>
        </w:rPr>
        <w:t xml:space="preserve"> is the Team Manager for</w:t>
      </w:r>
      <w:r w:rsidR="00C438E2">
        <w:rPr>
          <w:color w:val="000000" w:themeColor="text1"/>
          <w:sz w:val="24"/>
          <w:szCs w:val="24"/>
        </w:rPr>
        <w:t xml:space="preserve"> Assessment and Placement</w:t>
      </w:r>
    </w:p>
    <w:p w14:paraId="25388FA8" w14:textId="792A9928" w:rsidR="00760788" w:rsidRDefault="008925BE" w:rsidP="00A841F9">
      <w:pPr>
        <w:spacing w:line="240" w:lineRule="auto"/>
        <w:rPr>
          <w:color w:val="000000" w:themeColor="text1"/>
          <w:sz w:val="24"/>
          <w:szCs w:val="24"/>
        </w:rPr>
      </w:pPr>
      <w:r>
        <w:rPr>
          <w:color w:val="000000" w:themeColor="text1"/>
          <w:sz w:val="24"/>
          <w:szCs w:val="24"/>
        </w:rPr>
        <w:t>Jo Graney</w:t>
      </w:r>
      <w:r w:rsidR="00760788">
        <w:rPr>
          <w:color w:val="000000" w:themeColor="text1"/>
          <w:sz w:val="24"/>
          <w:szCs w:val="24"/>
        </w:rPr>
        <w:t xml:space="preserve"> is the Team Manager for</w:t>
      </w:r>
      <w:r w:rsidR="00C438E2">
        <w:rPr>
          <w:color w:val="000000" w:themeColor="text1"/>
          <w:sz w:val="24"/>
          <w:szCs w:val="24"/>
        </w:rPr>
        <w:t xml:space="preserve"> Assessment and Placement</w:t>
      </w:r>
    </w:p>
    <w:p w14:paraId="05EBF0A8" w14:textId="77777777" w:rsidR="00760788" w:rsidRDefault="00760788" w:rsidP="00A841F9">
      <w:pPr>
        <w:spacing w:line="240" w:lineRule="auto"/>
        <w:rPr>
          <w:color w:val="000000" w:themeColor="text1"/>
          <w:sz w:val="24"/>
          <w:szCs w:val="24"/>
        </w:rPr>
      </w:pPr>
      <w:r>
        <w:rPr>
          <w:color w:val="000000" w:themeColor="text1"/>
          <w:sz w:val="24"/>
          <w:szCs w:val="24"/>
        </w:rPr>
        <w:t>Maxine Bennett is the Team Manager for</w:t>
      </w:r>
      <w:r w:rsidR="00C438E2">
        <w:rPr>
          <w:color w:val="000000" w:themeColor="text1"/>
          <w:sz w:val="24"/>
          <w:szCs w:val="24"/>
        </w:rPr>
        <w:t xml:space="preserve"> Assessment and Placement</w:t>
      </w:r>
    </w:p>
    <w:p w14:paraId="477C2197" w14:textId="77777777" w:rsidR="00C438E2" w:rsidRDefault="00C438E2" w:rsidP="00A841F9">
      <w:pPr>
        <w:spacing w:line="240" w:lineRule="auto"/>
        <w:rPr>
          <w:color w:val="000000" w:themeColor="text1"/>
          <w:sz w:val="24"/>
          <w:szCs w:val="24"/>
        </w:rPr>
      </w:pPr>
      <w:r>
        <w:rPr>
          <w:color w:val="000000" w:themeColor="text1"/>
          <w:sz w:val="24"/>
          <w:szCs w:val="24"/>
        </w:rPr>
        <w:t xml:space="preserve">Toni Martin is the Team manager for </w:t>
      </w:r>
      <w:proofErr w:type="spellStart"/>
      <w:r>
        <w:rPr>
          <w:color w:val="000000" w:themeColor="text1"/>
          <w:sz w:val="24"/>
          <w:szCs w:val="24"/>
        </w:rPr>
        <w:t>Homefinding</w:t>
      </w:r>
      <w:proofErr w:type="spellEnd"/>
    </w:p>
    <w:p w14:paraId="00217F6B" w14:textId="77777777" w:rsidR="00760788" w:rsidRDefault="00760788" w:rsidP="00A841F9">
      <w:pPr>
        <w:spacing w:line="240" w:lineRule="auto"/>
        <w:rPr>
          <w:color w:val="000000" w:themeColor="text1"/>
          <w:sz w:val="24"/>
          <w:szCs w:val="24"/>
        </w:rPr>
      </w:pPr>
    </w:p>
    <w:p w14:paraId="2021CC05" w14:textId="77777777" w:rsidR="00760788" w:rsidRDefault="00760788" w:rsidP="00A841F9">
      <w:pPr>
        <w:spacing w:line="240" w:lineRule="auto"/>
        <w:rPr>
          <w:color w:val="000000" w:themeColor="text1"/>
          <w:sz w:val="24"/>
          <w:szCs w:val="24"/>
        </w:rPr>
      </w:pPr>
      <w:r>
        <w:rPr>
          <w:color w:val="000000" w:themeColor="text1"/>
          <w:sz w:val="24"/>
          <w:szCs w:val="24"/>
        </w:rPr>
        <w:t>Jane Bolan is the Service Manager for Adoption Support and Panels</w:t>
      </w:r>
    </w:p>
    <w:p w14:paraId="4B9C8C5F" w14:textId="77777777" w:rsidR="00760788" w:rsidRDefault="00204D62" w:rsidP="00A841F9">
      <w:pPr>
        <w:spacing w:line="240" w:lineRule="auto"/>
        <w:rPr>
          <w:color w:val="000000" w:themeColor="text1"/>
          <w:sz w:val="24"/>
          <w:szCs w:val="24"/>
        </w:rPr>
      </w:pPr>
      <w:r>
        <w:rPr>
          <w:color w:val="000000" w:themeColor="text1"/>
          <w:sz w:val="24"/>
          <w:szCs w:val="24"/>
        </w:rPr>
        <w:t xml:space="preserve">Claire Elms is the </w:t>
      </w:r>
      <w:r w:rsidR="00760788">
        <w:rPr>
          <w:color w:val="000000" w:themeColor="text1"/>
          <w:sz w:val="24"/>
          <w:szCs w:val="24"/>
        </w:rPr>
        <w:t>Team Manager for</w:t>
      </w:r>
      <w:r w:rsidR="00C438E2">
        <w:rPr>
          <w:color w:val="000000" w:themeColor="text1"/>
          <w:sz w:val="24"/>
          <w:szCs w:val="24"/>
        </w:rPr>
        <w:t xml:space="preserve"> Adoption Support</w:t>
      </w:r>
    </w:p>
    <w:p w14:paraId="4FC1F559" w14:textId="77777777" w:rsidR="00204D62" w:rsidRDefault="00204D62" w:rsidP="00204D62">
      <w:pPr>
        <w:spacing w:line="240" w:lineRule="auto"/>
        <w:rPr>
          <w:color w:val="000000" w:themeColor="text1"/>
          <w:sz w:val="24"/>
          <w:szCs w:val="24"/>
        </w:rPr>
      </w:pPr>
      <w:r>
        <w:rPr>
          <w:color w:val="000000" w:themeColor="text1"/>
          <w:sz w:val="24"/>
          <w:szCs w:val="24"/>
        </w:rPr>
        <w:t>Helen Redford is the Team Manager for Adoption Support</w:t>
      </w:r>
    </w:p>
    <w:p w14:paraId="5EEE3331" w14:textId="77777777" w:rsidR="00C438E2" w:rsidRDefault="00C438E2" w:rsidP="00A841F9">
      <w:pPr>
        <w:spacing w:line="240" w:lineRule="auto"/>
        <w:rPr>
          <w:color w:val="000000" w:themeColor="text1"/>
          <w:sz w:val="24"/>
          <w:szCs w:val="24"/>
        </w:rPr>
      </w:pPr>
      <w:r>
        <w:rPr>
          <w:color w:val="000000" w:themeColor="text1"/>
          <w:sz w:val="24"/>
          <w:szCs w:val="24"/>
        </w:rPr>
        <w:t>Vicky Pike is the team manager for Adoption Support</w:t>
      </w:r>
    </w:p>
    <w:p w14:paraId="140011FF" w14:textId="0427BF31" w:rsidR="00323E15" w:rsidRDefault="00760788" w:rsidP="00A841F9">
      <w:pPr>
        <w:spacing w:line="240" w:lineRule="auto"/>
        <w:rPr>
          <w:color w:val="000000" w:themeColor="text1"/>
          <w:sz w:val="24"/>
          <w:szCs w:val="24"/>
        </w:rPr>
      </w:pPr>
      <w:r>
        <w:rPr>
          <w:color w:val="000000" w:themeColor="text1"/>
          <w:sz w:val="24"/>
          <w:szCs w:val="24"/>
        </w:rPr>
        <w:t xml:space="preserve">This </w:t>
      </w:r>
      <w:r w:rsidR="00C438E2">
        <w:rPr>
          <w:color w:val="000000" w:themeColor="text1"/>
          <w:sz w:val="24"/>
          <w:szCs w:val="24"/>
        </w:rPr>
        <w:t xml:space="preserve">part of the service </w:t>
      </w:r>
      <w:r>
        <w:rPr>
          <w:color w:val="000000" w:themeColor="text1"/>
          <w:sz w:val="24"/>
          <w:szCs w:val="24"/>
        </w:rPr>
        <w:t>also includes the Adoption Panel Managers</w:t>
      </w:r>
      <w:bookmarkEnd w:id="2"/>
    </w:p>
    <w:p w14:paraId="03DE6F54" w14:textId="77777777" w:rsidR="002E3BEA" w:rsidRDefault="002E3BEA" w:rsidP="00A841F9">
      <w:pPr>
        <w:spacing w:line="240" w:lineRule="auto"/>
        <w:rPr>
          <w:color w:val="000000" w:themeColor="text1"/>
          <w:sz w:val="24"/>
          <w:szCs w:val="24"/>
        </w:rPr>
      </w:pPr>
    </w:p>
    <w:p w14:paraId="378F06EF" w14:textId="6B681BD1" w:rsidR="00760788" w:rsidRDefault="00760788" w:rsidP="00A841F9">
      <w:pPr>
        <w:spacing w:line="240" w:lineRule="auto"/>
        <w:rPr>
          <w:color w:val="000000" w:themeColor="text1"/>
          <w:sz w:val="24"/>
          <w:szCs w:val="24"/>
        </w:rPr>
      </w:pPr>
      <w:r>
        <w:rPr>
          <w:color w:val="000000" w:themeColor="text1"/>
          <w:sz w:val="24"/>
          <w:szCs w:val="24"/>
        </w:rPr>
        <w:t>Steve Amess is the Business Support Officer managing business support across all the above services.</w:t>
      </w:r>
    </w:p>
    <w:p w14:paraId="0509DE96" w14:textId="61BF1ADB" w:rsidR="00D869DC" w:rsidRDefault="00D869DC" w:rsidP="00A841F9">
      <w:pPr>
        <w:spacing w:line="240" w:lineRule="auto"/>
        <w:jc w:val="center"/>
        <w:rPr>
          <w:b/>
          <w:color w:val="385623" w:themeColor="accent6" w:themeShade="80"/>
          <w:sz w:val="32"/>
          <w:szCs w:val="32"/>
        </w:rPr>
      </w:pPr>
    </w:p>
    <w:p w14:paraId="7B763EBD" w14:textId="77777777" w:rsidR="00323E15" w:rsidRDefault="00323E15" w:rsidP="00A841F9">
      <w:pPr>
        <w:spacing w:line="240" w:lineRule="auto"/>
        <w:jc w:val="center"/>
        <w:rPr>
          <w:b/>
          <w:color w:val="385623" w:themeColor="accent6" w:themeShade="80"/>
          <w:sz w:val="32"/>
          <w:szCs w:val="32"/>
        </w:rPr>
      </w:pPr>
    </w:p>
    <w:p w14:paraId="66ACD936" w14:textId="77777777" w:rsidR="00A841F9" w:rsidRPr="00025EB5" w:rsidRDefault="00A841F9" w:rsidP="00A841F9">
      <w:pPr>
        <w:spacing w:line="240" w:lineRule="auto"/>
        <w:jc w:val="center"/>
        <w:rPr>
          <w:b/>
          <w:color w:val="000000" w:themeColor="text1"/>
          <w:sz w:val="32"/>
          <w:szCs w:val="32"/>
        </w:rPr>
      </w:pPr>
      <w:r w:rsidRPr="00025EB5">
        <w:rPr>
          <w:b/>
          <w:color w:val="385623" w:themeColor="accent6" w:themeShade="80"/>
          <w:sz w:val="32"/>
          <w:szCs w:val="32"/>
        </w:rPr>
        <w:t>Associate Agencies</w:t>
      </w:r>
    </w:p>
    <w:p w14:paraId="1015D9B7" w14:textId="77777777" w:rsidR="00A841F9" w:rsidRDefault="00A841F9" w:rsidP="00A841F9">
      <w:pPr>
        <w:spacing w:line="240" w:lineRule="auto"/>
        <w:jc w:val="center"/>
        <w:rPr>
          <w:b/>
          <w:color w:val="000000" w:themeColor="text1"/>
          <w:sz w:val="28"/>
          <w:szCs w:val="28"/>
        </w:rPr>
      </w:pPr>
    </w:p>
    <w:p w14:paraId="314E06F1" w14:textId="77777777" w:rsidR="00541F02" w:rsidRDefault="00541F02" w:rsidP="00541F02">
      <w:pPr>
        <w:spacing w:line="240" w:lineRule="auto"/>
        <w:rPr>
          <w:color w:val="000000" w:themeColor="text1"/>
          <w:sz w:val="24"/>
          <w:szCs w:val="24"/>
        </w:rPr>
      </w:pPr>
      <w:r>
        <w:rPr>
          <w:color w:val="000000" w:themeColor="text1"/>
          <w:sz w:val="24"/>
          <w:szCs w:val="24"/>
        </w:rPr>
        <w:t xml:space="preserve">Adoption East Midlands works closely with Derby City, Derbyshire, Nottingham City and Nottinghamshire local authorities. Each of these authorities has a permanence team who are the social workers that work with the children </w:t>
      </w:r>
      <w:r w:rsidR="006A5A34">
        <w:rPr>
          <w:color w:val="000000" w:themeColor="text1"/>
          <w:sz w:val="24"/>
          <w:szCs w:val="24"/>
        </w:rPr>
        <w:t>where adoption plans are made and consequently in most cases matches completed and placements supported for those children. Our agency decision makers are also based in these local authorities.</w:t>
      </w:r>
    </w:p>
    <w:p w14:paraId="196D0DA4" w14:textId="77777777" w:rsidR="008E3B03" w:rsidRDefault="008E3B03" w:rsidP="00541F02">
      <w:pPr>
        <w:spacing w:line="240" w:lineRule="auto"/>
        <w:rPr>
          <w:color w:val="000000" w:themeColor="text1"/>
          <w:sz w:val="24"/>
          <w:szCs w:val="24"/>
        </w:rPr>
      </w:pPr>
    </w:p>
    <w:p w14:paraId="07B10800" w14:textId="77777777" w:rsidR="006A5A34" w:rsidRPr="006A5A34" w:rsidRDefault="006A5A34" w:rsidP="00541F02">
      <w:pPr>
        <w:spacing w:line="240" w:lineRule="auto"/>
        <w:rPr>
          <w:b/>
          <w:color w:val="000000" w:themeColor="text1"/>
          <w:sz w:val="24"/>
          <w:szCs w:val="24"/>
        </w:rPr>
      </w:pPr>
      <w:r w:rsidRPr="006A5A34">
        <w:rPr>
          <w:b/>
          <w:color w:val="000000" w:themeColor="text1"/>
          <w:sz w:val="24"/>
          <w:szCs w:val="24"/>
        </w:rPr>
        <w:t>Derby City</w:t>
      </w:r>
    </w:p>
    <w:p w14:paraId="2D8C9D0D" w14:textId="77777777" w:rsidR="006A5A34" w:rsidRDefault="006A5A34" w:rsidP="00541F02">
      <w:pPr>
        <w:spacing w:line="240" w:lineRule="auto"/>
        <w:rPr>
          <w:color w:val="000000" w:themeColor="text1"/>
          <w:sz w:val="24"/>
          <w:szCs w:val="24"/>
        </w:rPr>
      </w:pPr>
      <w:r>
        <w:rPr>
          <w:color w:val="000000" w:themeColor="text1"/>
          <w:sz w:val="24"/>
          <w:szCs w:val="24"/>
        </w:rPr>
        <w:t xml:space="preserve">The permanence team is managed by </w:t>
      </w:r>
      <w:r w:rsidR="00526949">
        <w:rPr>
          <w:color w:val="000000" w:themeColor="text1"/>
          <w:sz w:val="24"/>
          <w:szCs w:val="24"/>
        </w:rPr>
        <w:t>Vicky Pealing</w:t>
      </w:r>
      <w:r>
        <w:rPr>
          <w:color w:val="000000" w:themeColor="text1"/>
          <w:sz w:val="24"/>
          <w:szCs w:val="24"/>
        </w:rPr>
        <w:t>.</w:t>
      </w:r>
    </w:p>
    <w:p w14:paraId="0671C648" w14:textId="77777777" w:rsidR="006A5A34" w:rsidRDefault="006A5A34" w:rsidP="00541F02">
      <w:pPr>
        <w:spacing w:line="240" w:lineRule="auto"/>
        <w:rPr>
          <w:color w:val="000000" w:themeColor="text1"/>
          <w:sz w:val="24"/>
          <w:szCs w:val="24"/>
        </w:rPr>
      </w:pPr>
      <w:r>
        <w:rPr>
          <w:color w:val="000000" w:themeColor="text1"/>
          <w:sz w:val="24"/>
          <w:szCs w:val="24"/>
        </w:rPr>
        <w:t>The agency decision maker</w:t>
      </w:r>
      <w:r w:rsidR="00D97DF3">
        <w:rPr>
          <w:color w:val="000000" w:themeColor="text1"/>
          <w:sz w:val="24"/>
          <w:szCs w:val="24"/>
        </w:rPr>
        <w:t xml:space="preserve"> is</w:t>
      </w:r>
      <w:r w:rsidR="00024AC4">
        <w:rPr>
          <w:color w:val="000000" w:themeColor="text1"/>
          <w:sz w:val="24"/>
          <w:szCs w:val="24"/>
        </w:rPr>
        <w:t xml:space="preserve"> Suanne Lim</w:t>
      </w:r>
    </w:p>
    <w:p w14:paraId="55D0615E" w14:textId="77777777" w:rsidR="006A5A34" w:rsidRPr="006A5A34" w:rsidRDefault="006A5A34" w:rsidP="00541F02">
      <w:pPr>
        <w:spacing w:line="240" w:lineRule="auto"/>
        <w:rPr>
          <w:b/>
          <w:color w:val="000000" w:themeColor="text1"/>
          <w:sz w:val="24"/>
          <w:szCs w:val="24"/>
        </w:rPr>
      </w:pPr>
      <w:r w:rsidRPr="006A5A34">
        <w:rPr>
          <w:b/>
          <w:color w:val="000000" w:themeColor="text1"/>
          <w:sz w:val="24"/>
          <w:szCs w:val="24"/>
        </w:rPr>
        <w:t>Derbyshire</w:t>
      </w:r>
    </w:p>
    <w:p w14:paraId="3634293E" w14:textId="77777777" w:rsidR="006A5A34" w:rsidRDefault="006A5A34" w:rsidP="00541F02">
      <w:pPr>
        <w:spacing w:line="240" w:lineRule="auto"/>
        <w:rPr>
          <w:color w:val="000000" w:themeColor="text1"/>
          <w:sz w:val="24"/>
          <w:szCs w:val="24"/>
        </w:rPr>
      </w:pPr>
      <w:r>
        <w:rPr>
          <w:color w:val="000000" w:themeColor="text1"/>
          <w:sz w:val="24"/>
          <w:szCs w:val="24"/>
        </w:rPr>
        <w:t>The permanence team is managed by Christy Knowles.</w:t>
      </w:r>
    </w:p>
    <w:p w14:paraId="0A1EFE0D" w14:textId="77777777" w:rsidR="006A5A34" w:rsidRDefault="006A5A34" w:rsidP="00541F02">
      <w:pPr>
        <w:spacing w:line="240" w:lineRule="auto"/>
        <w:rPr>
          <w:color w:val="000000" w:themeColor="text1"/>
          <w:sz w:val="24"/>
          <w:szCs w:val="24"/>
        </w:rPr>
      </w:pPr>
      <w:r>
        <w:rPr>
          <w:color w:val="000000" w:themeColor="text1"/>
          <w:sz w:val="24"/>
          <w:szCs w:val="24"/>
        </w:rPr>
        <w:t>The agency decision maker</w:t>
      </w:r>
      <w:r w:rsidR="00D97DF3">
        <w:rPr>
          <w:color w:val="000000" w:themeColor="text1"/>
          <w:sz w:val="24"/>
          <w:szCs w:val="24"/>
        </w:rPr>
        <w:t xml:space="preserve"> is</w:t>
      </w:r>
      <w:r w:rsidR="00123141">
        <w:rPr>
          <w:color w:val="000000" w:themeColor="text1"/>
          <w:sz w:val="24"/>
          <w:szCs w:val="24"/>
        </w:rPr>
        <w:t xml:space="preserve"> Alison Noble</w:t>
      </w:r>
    </w:p>
    <w:p w14:paraId="6204F9FC" w14:textId="77777777" w:rsidR="006A5A34" w:rsidRPr="006A5A34" w:rsidRDefault="006A5A34" w:rsidP="00541F02">
      <w:pPr>
        <w:spacing w:line="240" w:lineRule="auto"/>
        <w:rPr>
          <w:b/>
          <w:color w:val="000000" w:themeColor="text1"/>
          <w:sz w:val="24"/>
          <w:szCs w:val="24"/>
        </w:rPr>
      </w:pPr>
      <w:r w:rsidRPr="006A5A34">
        <w:rPr>
          <w:b/>
          <w:color w:val="000000" w:themeColor="text1"/>
          <w:sz w:val="24"/>
          <w:szCs w:val="24"/>
        </w:rPr>
        <w:t>Nottingham City</w:t>
      </w:r>
    </w:p>
    <w:p w14:paraId="73F71A66" w14:textId="77777777" w:rsidR="006A5A34" w:rsidRDefault="006A5A34" w:rsidP="00541F02">
      <w:pPr>
        <w:spacing w:line="240" w:lineRule="auto"/>
        <w:rPr>
          <w:color w:val="000000" w:themeColor="text1"/>
          <w:sz w:val="24"/>
          <w:szCs w:val="24"/>
        </w:rPr>
      </w:pPr>
      <w:r>
        <w:rPr>
          <w:color w:val="000000" w:themeColor="text1"/>
          <w:sz w:val="24"/>
          <w:szCs w:val="24"/>
        </w:rPr>
        <w:t>The permanence team is managed by Clare Hewitson.</w:t>
      </w:r>
    </w:p>
    <w:p w14:paraId="69BCC3CC" w14:textId="70DAEFE5" w:rsidR="006A5A34" w:rsidRDefault="00123141" w:rsidP="00541F02">
      <w:pPr>
        <w:spacing w:line="240" w:lineRule="auto"/>
        <w:rPr>
          <w:color w:val="000000" w:themeColor="text1"/>
          <w:sz w:val="24"/>
          <w:szCs w:val="24"/>
        </w:rPr>
      </w:pPr>
      <w:r>
        <w:rPr>
          <w:color w:val="000000" w:themeColor="text1"/>
          <w:sz w:val="24"/>
          <w:szCs w:val="24"/>
        </w:rPr>
        <w:t>Th</w:t>
      </w:r>
      <w:r w:rsidR="006A5A34">
        <w:rPr>
          <w:color w:val="000000" w:themeColor="text1"/>
          <w:sz w:val="24"/>
          <w:szCs w:val="24"/>
        </w:rPr>
        <w:t>e agency decision maker</w:t>
      </w:r>
      <w:r w:rsidR="00D97DF3">
        <w:rPr>
          <w:color w:val="000000" w:themeColor="text1"/>
          <w:sz w:val="24"/>
          <w:szCs w:val="24"/>
        </w:rPr>
        <w:t xml:space="preserve"> is</w:t>
      </w:r>
      <w:r w:rsidR="005B0513">
        <w:rPr>
          <w:color w:val="000000" w:themeColor="text1"/>
          <w:sz w:val="24"/>
          <w:szCs w:val="24"/>
        </w:rPr>
        <w:t xml:space="preserve"> Ailsa Barr</w:t>
      </w:r>
    </w:p>
    <w:p w14:paraId="09B055FC" w14:textId="77777777" w:rsidR="006A5A34" w:rsidRPr="006A5A34" w:rsidRDefault="006A5A34" w:rsidP="00541F02">
      <w:pPr>
        <w:spacing w:line="240" w:lineRule="auto"/>
        <w:rPr>
          <w:b/>
          <w:color w:val="000000" w:themeColor="text1"/>
          <w:sz w:val="24"/>
          <w:szCs w:val="24"/>
        </w:rPr>
      </w:pPr>
      <w:r w:rsidRPr="006A5A34">
        <w:rPr>
          <w:b/>
          <w:color w:val="000000" w:themeColor="text1"/>
          <w:sz w:val="24"/>
          <w:szCs w:val="24"/>
        </w:rPr>
        <w:t>Nottinghamshire</w:t>
      </w:r>
    </w:p>
    <w:p w14:paraId="4CDF551A" w14:textId="02ABE87E" w:rsidR="00A841F9" w:rsidRDefault="006A5A34" w:rsidP="00A841F9">
      <w:pPr>
        <w:spacing w:line="240" w:lineRule="auto"/>
        <w:rPr>
          <w:color w:val="000000" w:themeColor="text1"/>
          <w:sz w:val="24"/>
          <w:szCs w:val="24"/>
        </w:rPr>
      </w:pPr>
      <w:r>
        <w:rPr>
          <w:color w:val="000000" w:themeColor="text1"/>
          <w:sz w:val="24"/>
          <w:szCs w:val="24"/>
        </w:rPr>
        <w:t xml:space="preserve">The permanence team is managed by Sarah Tomlinson and </w:t>
      </w:r>
      <w:r w:rsidR="00954311">
        <w:rPr>
          <w:color w:val="000000" w:themeColor="text1"/>
          <w:sz w:val="24"/>
          <w:szCs w:val="24"/>
        </w:rPr>
        <w:t>Kaneez Naqwi</w:t>
      </w:r>
    </w:p>
    <w:p w14:paraId="2ED094E6" w14:textId="5012E2E8" w:rsidR="006A5A34" w:rsidRDefault="006A5A34" w:rsidP="00A841F9">
      <w:pPr>
        <w:spacing w:line="240" w:lineRule="auto"/>
        <w:rPr>
          <w:color w:val="000000" w:themeColor="text1"/>
          <w:sz w:val="24"/>
          <w:szCs w:val="24"/>
        </w:rPr>
      </w:pPr>
      <w:r>
        <w:rPr>
          <w:color w:val="000000" w:themeColor="text1"/>
          <w:sz w:val="24"/>
          <w:szCs w:val="24"/>
        </w:rPr>
        <w:t xml:space="preserve">The agency decision makers are Sophie Eadsforth, Claire </w:t>
      </w:r>
      <w:proofErr w:type="gramStart"/>
      <w:r>
        <w:rPr>
          <w:color w:val="000000" w:themeColor="text1"/>
          <w:sz w:val="24"/>
          <w:szCs w:val="24"/>
        </w:rPr>
        <w:t>Sampson</w:t>
      </w:r>
      <w:proofErr w:type="gramEnd"/>
      <w:r w:rsidR="005B0513">
        <w:rPr>
          <w:color w:val="000000" w:themeColor="text1"/>
          <w:sz w:val="24"/>
          <w:szCs w:val="24"/>
        </w:rPr>
        <w:t xml:space="preserve"> and</w:t>
      </w:r>
      <w:r w:rsidR="00C11157">
        <w:rPr>
          <w:color w:val="000000" w:themeColor="text1"/>
          <w:sz w:val="24"/>
          <w:szCs w:val="24"/>
        </w:rPr>
        <w:t xml:space="preserve"> Devon Allen</w:t>
      </w:r>
      <w:r>
        <w:rPr>
          <w:color w:val="000000" w:themeColor="text1"/>
          <w:sz w:val="24"/>
          <w:szCs w:val="24"/>
        </w:rPr>
        <w:t xml:space="preserve">. </w:t>
      </w:r>
    </w:p>
    <w:p w14:paraId="12ECF5DA" w14:textId="77777777" w:rsidR="00A841F9" w:rsidRDefault="00A841F9" w:rsidP="00A841F9">
      <w:pPr>
        <w:spacing w:line="240" w:lineRule="auto"/>
        <w:rPr>
          <w:color w:val="000000" w:themeColor="text1"/>
          <w:sz w:val="24"/>
          <w:szCs w:val="24"/>
        </w:rPr>
      </w:pPr>
    </w:p>
    <w:p w14:paraId="681C3ACE" w14:textId="39720418" w:rsidR="00A841F9" w:rsidRDefault="00954311" w:rsidP="00A841F9">
      <w:pPr>
        <w:spacing w:line="240" w:lineRule="auto"/>
        <w:jc w:val="center"/>
        <w:rPr>
          <w:b/>
          <w:color w:val="385623" w:themeColor="accent6" w:themeShade="80"/>
          <w:sz w:val="32"/>
          <w:szCs w:val="32"/>
        </w:rPr>
      </w:pPr>
      <w:r>
        <w:rPr>
          <w:b/>
          <w:color w:val="385623" w:themeColor="accent6" w:themeShade="80"/>
          <w:sz w:val="32"/>
          <w:szCs w:val="32"/>
        </w:rPr>
        <w:lastRenderedPageBreak/>
        <w:t>G</w:t>
      </w:r>
      <w:r w:rsidR="00A841F9" w:rsidRPr="00025EB5">
        <w:rPr>
          <w:b/>
          <w:color w:val="385623" w:themeColor="accent6" w:themeShade="80"/>
          <w:sz w:val="32"/>
          <w:szCs w:val="32"/>
        </w:rPr>
        <w:t>lossary of Adoption Terminology</w:t>
      </w:r>
    </w:p>
    <w:p w14:paraId="447E084F" w14:textId="0CBD57CA" w:rsidR="003C4CDB" w:rsidRDefault="003C4CDB" w:rsidP="00A841F9">
      <w:pPr>
        <w:spacing w:line="240" w:lineRule="auto"/>
        <w:jc w:val="center"/>
        <w:rPr>
          <w:b/>
          <w:color w:val="000000" w:themeColor="text1"/>
          <w:sz w:val="28"/>
          <w:szCs w:val="28"/>
        </w:rPr>
      </w:pPr>
    </w:p>
    <w:p w14:paraId="56DD8D90" w14:textId="77777777" w:rsidR="00E10D5F" w:rsidRDefault="00E10D5F" w:rsidP="00A841F9">
      <w:pPr>
        <w:spacing w:line="240" w:lineRule="auto"/>
        <w:jc w:val="center"/>
        <w:rPr>
          <w:b/>
          <w:color w:val="000000" w:themeColor="text1"/>
          <w:sz w:val="28"/>
          <w:szCs w:val="28"/>
        </w:rPr>
      </w:pPr>
    </w:p>
    <w:p w14:paraId="56B52E15" w14:textId="77777777" w:rsidR="002C1E87" w:rsidRDefault="00D355EA" w:rsidP="00123141">
      <w:pPr>
        <w:spacing w:line="240" w:lineRule="auto"/>
        <w:rPr>
          <w:b/>
          <w:color w:val="000000" w:themeColor="text1"/>
          <w:sz w:val="24"/>
          <w:szCs w:val="24"/>
        </w:rPr>
      </w:pPr>
      <w:r>
        <w:rPr>
          <w:b/>
          <w:color w:val="000000" w:themeColor="text1"/>
          <w:sz w:val="24"/>
          <w:szCs w:val="24"/>
        </w:rPr>
        <w:t>Adoption Support Fund</w:t>
      </w:r>
    </w:p>
    <w:p w14:paraId="7FB5B910" w14:textId="77777777" w:rsidR="00D355EA" w:rsidRDefault="00D355EA" w:rsidP="00123141">
      <w:pPr>
        <w:spacing w:line="240" w:lineRule="auto"/>
        <w:rPr>
          <w:color w:val="000000" w:themeColor="text1"/>
          <w:sz w:val="24"/>
          <w:szCs w:val="24"/>
        </w:rPr>
      </w:pPr>
      <w:r>
        <w:rPr>
          <w:color w:val="000000" w:themeColor="text1"/>
          <w:sz w:val="24"/>
          <w:szCs w:val="24"/>
        </w:rPr>
        <w:t xml:space="preserve">This is a national financial resource. Applications can be made to the Adoption Support Fund to access financial support for a range of therapeutic services as identified by the local authority. </w:t>
      </w:r>
    </w:p>
    <w:p w14:paraId="7989880E" w14:textId="04EEDBEF" w:rsidR="00E920A5" w:rsidRDefault="00E920A5" w:rsidP="00123141">
      <w:pPr>
        <w:spacing w:line="240" w:lineRule="auto"/>
        <w:rPr>
          <w:b/>
          <w:color w:val="000000" w:themeColor="text1"/>
          <w:sz w:val="24"/>
          <w:szCs w:val="24"/>
        </w:rPr>
      </w:pPr>
    </w:p>
    <w:p w14:paraId="5A78024A" w14:textId="0DB927EF" w:rsidR="00E471D3" w:rsidRDefault="00E471D3" w:rsidP="00123141">
      <w:pPr>
        <w:spacing w:line="240" w:lineRule="auto"/>
        <w:rPr>
          <w:b/>
          <w:color w:val="000000" w:themeColor="text1"/>
          <w:sz w:val="24"/>
          <w:szCs w:val="24"/>
        </w:rPr>
      </w:pPr>
      <w:r>
        <w:rPr>
          <w:b/>
          <w:color w:val="000000" w:themeColor="text1"/>
          <w:sz w:val="24"/>
          <w:szCs w:val="24"/>
        </w:rPr>
        <w:t>Bump Into Meetings</w:t>
      </w:r>
    </w:p>
    <w:p w14:paraId="133DB5F9" w14:textId="787194CE" w:rsidR="00E471D3" w:rsidRPr="00E471D3" w:rsidRDefault="00E471D3" w:rsidP="00123141">
      <w:pPr>
        <w:spacing w:line="240" w:lineRule="auto"/>
        <w:rPr>
          <w:bCs/>
          <w:color w:val="000000" w:themeColor="text1"/>
          <w:sz w:val="24"/>
          <w:szCs w:val="24"/>
        </w:rPr>
      </w:pPr>
      <w:r>
        <w:rPr>
          <w:bCs/>
          <w:color w:val="000000" w:themeColor="text1"/>
          <w:sz w:val="24"/>
          <w:szCs w:val="24"/>
        </w:rPr>
        <w:t xml:space="preserve">In the process of workers and prospective adopters considering a match, these are occasions where the prospective adopters will have time with the child. It is part of the </w:t>
      </w:r>
      <w:proofErr w:type="gramStart"/>
      <w:r>
        <w:rPr>
          <w:bCs/>
          <w:color w:val="000000" w:themeColor="text1"/>
          <w:sz w:val="24"/>
          <w:szCs w:val="24"/>
        </w:rPr>
        <w:t>decision making</w:t>
      </w:r>
      <w:proofErr w:type="gramEnd"/>
      <w:r>
        <w:rPr>
          <w:bCs/>
          <w:color w:val="000000" w:themeColor="text1"/>
          <w:sz w:val="24"/>
          <w:szCs w:val="24"/>
        </w:rPr>
        <w:t xml:space="preserve"> process for those involved. It should not in any way impact on the recommendations that panel need to </w:t>
      </w:r>
      <w:proofErr w:type="gramStart"/>
      <w:r>
        <w:rPr>
          <w:bCs/>
          <w:color w:val="000000" w:themeColor="text1"/>
          <w:sz w:val="24"/>
          <w:szCs w:val="24"/>
        </w:rPr>
        <w:t>make, but</w:t>
      </w:r>
      <w:proofErr w:type="gramEnd"/>
      <w:r>
        <w:rPr>
          <w:bCs/>
          <w:color w:val="000000" w:themeColor="text1"/>
          <w:sz w:val="24"/>
          <w:szCs w:val="24"/>
        </w:rPr>
        <w:t xml:space="preserve"> may better inform those recommendations. </w:t>
      </w:r>
    </w:p>
    <w:p w14:paraId="235EA827" w14:textId="77777777" w:rsidR="00E471D3" w:rsidRDefault="00E471D3" w:rsidP="00123141">
      <w:pPr>
        <w:spacing w:line="240" w:lineRule="auto"/>
        <w:rPr>
          <w:b/>
          <w:color w:val="000000" w:themeColor="text1"/>
          <w:sz w:val="24"/>
          <w:szCs w:val="24"/>
        </w:rPr>
      </w:pPr>
    </w:p>
    <w:p w14:paraId="2C357AFF" w14:textId="77777777" w:rsidR="00B156EA" w:rsidRDefault="00B156EA" w:rsidP="00123141">
      <w:pPr>
        <w:spacing w:line="240" w:lineRule="auto"/>
        <w:rPr>
          <w:b/>
          <w:color w:val="000000" w:themeColor="text1"/>
          <w:sz w:val="24"/>
          <w:szCs w:val="24"/>
        </w:rPr>
      </w:pPr>
      <w:r>
        <w:rPr>
          <w:b/>
          <w:color w:val="000000" w:themeColor="text1"/>
          <w:sz w:val="24"/>
          <w:szCs w:val="24"/>
        </w:rPr>
        <w:t>CPR</w:t>
      </w:r>
    </w:p>
    <w:p w14:paraId="1ABC507F" w14:textId="77777777" w:rsidR="00B156EA" w:rsidRPr="00B156EA" w:rsidRDefault="00B156EA" w:rsidP="00123141">
      <w:pPr>
        <w:spacing w:line="240" w:lineRule="auto"/>
        <w:rPr>
          <w:color w:val="000000" w:themeColor="text1"/>
          <w:sz w:val="24"/>
          <w:szCs w:val="24"/>
        </w:rPr>
      </w:pPr>
      <w:r>
        <w:rPr>
          <w:color w:val="000000" w:themeColor="text1"/>
          <w:sz w:val="24"/>
          <w:szCs w:val="24"/>
        </w:rPr>
        <w:t>This refers to the Child’s Permanence Report. It is important to understand that whilst panel members will see this when a match is presented it also has many other uses. The CPR will contain the information that is used to present the case for the agency decision maker to agree that the local authority has an adoption plan for the child as well as for a judge to agree to a placement order being granted. Social workers and prospective adopters will have read it as their initial main source of knowledge about the child in considering the suitability of the match. Once a placement is made it will then be the adopter</w:t>
      </w:r>
      <w:r w:rsidR="000614EA">
        <w:rPr>
          <w:color w:val="000000" w:themeColor="text1"/>
          <w:sz w:val="24"/>
          <w:szCs w:val="24"/>
        </w:rPr>
        <w:t>’</w:t>
      </w:r>
      <w:r>
        <w:rPr>
          <w:color w:val="000000" w:themeColor="text1"/>
          <w:sz w:val="24"/>
          <w:szCs w:val="24"/>
        </w:rPr>
        <w:t xml:space="preserve">s main accessible source of information to explain to the child then and into the future the reason for them needing to be adopted and how they are identified with their birth family. </w:t>
      </w:r>
    </w:p>
    <w:p w14:paraId="4568D308" w14:textId="77777777" w:rsidR="00B156EA" w:rsidRDefault="00B156EA" w:rsidP="00123141">
      <w:pPr>
        <w:spacing w:line="240" w:lineRule="auto"/>
        <w:rPr>
          <w:color w:val="000000" w:themeColor="text1"/>
          <w:sz w:val="24"/>
          <w:szCs w:val="24"/>
        </w:rPr>
      </w:pPr>
    </w:p>
    <w:p w14:paraId="6174AAE7" w14:textId="77777777" w:rsidR="005112EB" w:rsidRDefault="005112EB" w:rsidP="00123141">
      <w:pPr>
        <w:spacing w:line="240" w:lineRule="auto"/>
        <w:rPr>
          <w:b/>
          <w:color w:val="000000" w:themeColor="text1"/>
          <w:sz w:val="24"/>
          <w:szCs w:val="24"/>
        </w:rPr>
      </w:pPr>
      <w:r w:rsidRPr="00D97DF3">
        <w:rPr>
          <w:b/>
          <w:color w:val="000000" w:themeColor="text1"/>
          <w:sz w:val="24"/>
          <w:szCs w:val="24"/>
        </w:rPr>
        <w:t>Fostering for Adoption</w:t>
      </w:r>
    </w:p>
    <w:p w14:paraId="53CD4751" w14:textId="5C95D4FF" w:rsidR="00D97DF3" w:rsidRPr="00D97DF3" w:rsidRDefault="00D97DF3" w:rsidP="00123141">
      <w:pPr>
        <w:spacing w:line="240" w:lineRule="auto"/>
        <w:rPr>
          <w:color w:val="000000" w:themeColor="text1"/>
          <w:sz w:val="24"/>
          <w:szCs w:val="24"/>
        </w:rPr>
      </w:pPr>
      <w:r>
        <w:rPr>
          <w:color w:val="000000" w:themeColor="text1"/>
          <w:sz w:val="24"/>
          <w:szCs w:val="24"/>
        </w:rPr>
        <w:t>The placement of a child with approved adopters on the basis of them being the child’s foster carers. Should the adoption process conclude in the granting of a placement order and the panel and agency decision maker agree the match then the placement becomes an adoption placement. The great advantage in this is that the child is not required to move from a separate foster placement to the adoption placement and the child gets several earlier months with the prospective adopters. The outcome of the legal process however has been anticipated and therefore there is some uncertainty which does require careful calculation.</w:t>
      </w:r>
    </w:p>
    <w:p w14:paraId="0535E1BF" w14:textId="0C8CBB76" w:rsidR="005112EB" w:rsidRDefault="005112EB" w:rsidP="00123141">
      <w:pPr>
        <w:spacing w:line="240" w:lineRule="auto"/>
        <w:rPr>
          <w:color w:val="000000" w:themeColor="text1"/>
          <w:sz w:val="24"/>
          <w:szCs w:val="24"/>
        </w:rPr>
      </w:pPr>
    </w:p>
    <w:p w14:paraId="0E0051CC" w14:textId="3D4EADDD" w:rsidR="00E10D5F" w:rsidRDefault="00E10D5F" w:rsidP="00123141">
      <w:pPr>
        <w:spacing w:line="240" w:lineRule="auto"/>
        <w:rPr>
          <w:color w:val="000000" w:themeColor="text1"/>
          <w:sz w:val="24"/>
          <w:szCs w:val="24"/>
        </w:rPr>
      </w:pPr>
    </w:p>
    <w:p w14:paraId="0E70DE51" w14:textId="77777777" w:rsidR="00E10D5F" w:rsidRDefault="00E10D5F" w:rsidP="00123141">
      <w:pPr>
        <w:spacing w:line="240" w:lineRule="auto"/>
        <w:rPr>
          <w:color w:val="000000" w:themeColor="text1"/>
          <w:sz w:val="24"/>
          <w:szCs w:val="24"/>
        </w:rPr>
      </w:pPr>
    </w:p>
    <w:p w14:paraId="7F21FE67" w14:textId="77777777" w:rsidR="00123141" w:rsidRPr="00D97DF3" w:rsidRDefault="00123141" w:rsidP="00123141">
      <w:pPr>
        <w:spacing w:line="240" w:lineRule="auto"/>
        <w:rPr>
          <w:b/>
          <w:color w:val="000000" w:themeColor="text1"/>
          <w:sz w:val="24"/>
          <w:szCs w:val="24"/>
        </w:rPr>
      </w:pPr>
      <w:r w:rsidRPr="00D97DF3">
        <w:rPr>
          <w:b/>
          <w:color w:val="000000" w:themeColor="text1"/>
          <w:sz w:val="24"/>
          <w:szCs w:val="24"/>
        </w:rPr>
        <w:lastRenderedPageBreak/>
        <w:t>Later Life Letter</w:t>
      </w:r>
    </w:p>
    <w:p w14:paraId="5629A117" w14:textId="77777777" w:rsidR="00123141" w:rsidRPr="00D97DF3" w:rsidRDefault="00D97DF3" w:rsidP="00123141">
      <w:pPr>
        <w:spacing w:line="240" w:lineRule="auto"/>
        <w:rPr>
          <w:color w:val="000000" w:themeColor="text1"/>
          <w:sz w:val="24"/>
          <w:szCs w:val="24"/>
        </w:rPr>
      </w:pPr>
      <w:r w:rsidRPr="00D97DF3">
        <w:rPr>
          <w:color w:val="000000" w:themeColor="text1"/>
          <w:sz w:val="24"/>
          <w:szCs w:val="24"/>
        </w:rPr>
        <w:t>This is a letter that the child’s social worker</w:t>
      </w:r>
      <w:r>
        <w:rPr>
          <w:color w:val="000000" w:themeColor="text1"/>
          <w:sz w:val="24"/>
          <w:szCs w:val="24"/>
        </w:rPr>
        <w:t xml:space="preserve"> will write to the child and which their adopters will give to them at the right age. It is a personal explanation directly to them regarding their history and why they are adopted.</w:t>
      </w:r>
    </w:p>
    <w:p w14:paraId="1615C9F2" w14:textId="77777777" w:rsidR="00123141" w:rsidRPr="00D97DF3" w:rsidRDefault="00123141" w:rsidP="00123141">
      <w:pPr>
        <w:spacing w:line="240" w:lineRule="auto"/>
        <w:rPr>
          <w:color w:val="000000" w:themeColor="text1"/>
          <w:sz w:val="24"/>
          <w:szCs w:val="24"/>
        </w:rPr>
      </w:pPr>
    </w:p>
    <w:p w14:paraId="5CF1138B" w14:textId="77777777" w:rsidR="00123141" w:rsidRPr="00D97DF3" w:rsidRDefault="00123141" w:rsidP="00123141">
      <w:pPr>
        <w:spacing w:line="240" w:lineRule="auto"/>
        <w:rPr>
          <w:b/>
          <w:color w:val="000000" w:themeColor="text1"/>
          <w:sz w:val="24"/>
          <w:szCs w:val="24"/>
        </w:rPr>
      </w:pPr>
      <w:r w:rsidRPr="00D97DF3">
        <w:rPr>
          <w:b/>
          <w:color w:val="000000" w:themeColor="text1"/>
          <w:sz w:val="24"/>
          <w:szCs w:val="24"/>
        </w:rPr>
        <w:t>Life Story Book</w:t>
      </w:r>
      <w:r w:rsidR="00760788" w:rsidRPr="00D97DF3">
        <w:rPr>
          <w:b/>
          <w:color w:val="000000" w:themeColor="text1"/>
          <w:sz w:val="24"/>
          <w:szCs w:val="24"/>
        </w:rPr>
        <w:t xml:space="preserve"> and Work</w:t>
      </w:r>
    </w:p>
    <w:p w14:paraId="2787920A" w14:textId="77777777" w:rsidR="00D97DF3" w:rsidRDefault="00D97DF3" w:rsidP="00123141">
      <w:pPr>
        <w:spacing w:line="240" w:lineRule="auto"/>
        <w:rPr>
          <w:color w:val="000000" w:themeColor="text1"/>
          <w:sz w:val="24"/>
          <w:szCs w:val="24"/>
        </w:rPr>
      </w:pPr>
      <w:r>
        <w:rPr>
          <w:color w:val="000000" w:themeColor="text1"/>
          <w:sz w:val="24"/>
          <w:szCs w:val="24"/>
        </w:rPr>
        <w:t xml:space="preserve">Age will determine how involved a child will be in life story work and what their participation in compiling a life story book will be.  This is about giving the child access to information and photos that explains in simple language who their birth family are and the events that have taken place to cause them to be adopted. For older children the </w:t>
      </w:r>
      <w:r w:rsidR="00FB310C">
        <w:rPr>
          <w:color w:val="000000" w:themeColor="text1"/>
          <w:sz w:val="24"/>
          <w:szCs w:val="24"/>
        </w:rPr>
        <w:t xml:space="preserve">life story </w:t>
      </w:r>
      <w:r>
        <w:rPr>
          <w:color w:val="000000" w:themeColor="text1"/>
          <w:sz w:val="24"/>
          <w:szCs w:val="24"/>
        </w:rPr>
        <w:t>work will be a necessary part of their preparation for moving to an adoption placement. For all children the life story book sh</w:t>
      </w:r>
      <w:r w:rsidR="00FB4446">
        <w:rPr>
          <w:color w:val="000000" w:themeColor="text1"/>
          <w:sz w:val="24"/>
          <w:szCs w:val="24"/>
        </w:rPr>
        <w:t xml:space="preserve">ould be readily available from the start of the placement as a direct tool to support understanding of their identity and history. </w:t>
      </w:r>
      <w:r>
        <w:rPr>
          <w:color w:val="000000" w:themeColor="text1"/>
          <w:sz w:val="24"/>
          <w:szCs w:val="24"/>
        </w:rPr>
        <w:t xml:space="preserve">  </w:t>
      </w:r>
    </w:p>
    <w:p w14:paraId="16FA5B9B" w14:textId="77777777" w:rsidR="00D97DF3" w:rsidRPr="00D97DF3" w:rsidRDefault="00D97DF3" w:rsidP="00123141">
      <w:pPr>
        <w:spacing w:line="240" w:lineRule="auto"/>
        <w:rPr>
          <w:color w:val="000000" w:themeColor="text1"/>
          <w:sz w:val="24"/>
          <w:szCs w:val="24"/>
        </w:rPr>
      </w:pPr>
    </w:p>
    <w:p w14:paraId="1D991836" w14:textId="77777777" w:rsidR="00123141" w:rsidRPr="00D97DF3" w:rsidRDefault="00123141" w:rsidP="00123141">
      <w:pPr>
        <w:spacing w:line="240" w:lineRule="auto"/>
        <w:rPr>
          <w:b/>
          <w:color w:val="000000" w:themeColor="text1"/>
          <w:sz w:val="24"/>
          <w:szCs w:val="24"/>
        </w:rPr>
      </w:pPr>
      <w:r w:rsidRPr="00D97DF3">
        <w:rPr>
          <w:b/>
          <w:color w:val="000000" w:themeColor="text1"/>
          <w:sz w:val="24"/>
          <w:szCs w:val="24"/>
        </w:rPr>
        <w:t>Sensory Awareness</w:t>
      </w:r>
    </w:p>
    <w:p w14:paraId="15428D5C" w14:textId="77777777" w:rsidR="00123141" w:rsidRDefault="00FB4446" w:rsidP="00123141">
      <w:pPr>
        <w:spacing w:line="240" w:lineRule="auto"/>
        <w:rPr>
          <w:color w:val="000000" w:themeColor="text1"/>
          <w:sz w:val="24"/>
          <w:szCs w:val="24"/>
        </w:rPr>
      </w:pPr>
      <w:r>
        <w:rPr>
          <w:color w:val="000000" w:themeColor="text1"/>
          <w:sz w:val="24"/>
          <w:szCs w:val="24"/>
        </w:rPr>
        <w:t xml:space="preserve">Adoption practice has realised the importance for all people and therefore especially for children who are starting life through times of trauma and change of how we all interact with the world around us. Senses can be heightened and lessened and act as triggers or pressures that could explain behaviour. Social workers will usually assess this prior to any therapeutic work with children. </w:t>
      </w:r>
    </w:p>
    <w:p w14:paraId="3535CFAD" w14:textId="3D008DD3" w:rsidR="00C438E2" w:rsidRDefault="00C438E2" w:rsidP="00123141">
      <w:pPr>
        <w:spacing w:line="240" w:lineRule="auto"/>
        <w:rPr>
          <w:color w:val="000000" w:themeColor="text1"/>
          <w:sz w:val="24"/>
          <w:szCs w:val="24"/>
        </w:rPr>
      </w:pPr>
    </w:p>
    <w:p w14:paraId="594DB84F" w14:textId="6A7F3587" w:rsidR="00C11157" w:rsidRDefault="00C11157" w:rsidP="00123141">
      <w:pPr>
        <w:spacing w:line="240" w:lineRule="auto"/>
        <w:rPr>
          <w:b/>
          <w:bCs/>
          <w:color w:val="000000" w:themeColor="text1"/>
          <w:sz w:val="24"/>
          <w:szCs w:val="24"/>
        </w:rPr>
      </w:pPr>
      <w:r>
        <w:rPr>
          <w:b/>
          <w:bCs/>
          <w:color w:val="000000" w:themeColor="text1"/>
          <w:sz w:val="24"/>
          <w:szCs w:val="24"/>
        </w:rPr>
        <w:t>Support Plans</w:t>
      </w:r>
    </w:p>
    <w:p w14:paraId="2D357654" w14:textId="7B191812" w:rsidR="00C11157" w:rsidRPr="00C11157" w:rsidRDefault="00C11157" w:rsidP="00123141">
      <w:pPr>
        <w:spacing w:line="240" w:lineRule="auto"/>
        <w:rPr>
          <w:color w:val="000000" w:themeColor="text1"/>
          <w:sz w:val="24"/>
          <w:szCs w:val="24"/>
        </w:rPr>
      </w:pPr>
      <w:r>
        <w:rPr>
          <w:color w:val="000000" w:themeColor="text1"/>
          <w:sz w:val="24"/>
          <w:szCs w:val="24"/>
        </w:rPr>
        <w:t xml:space="preserve">All matches presented to panel will be accompanied by a support plan for each child. Adoption East Midlands have initiated a new support plan and indeed a new approach to how families are supported. </w:t>
      </w:r>
      <w:r w:rsidR="003C4CDB">
        <w:rPr>
          <w:color w:val="000000" w:themeColor="text1"/>
          <w:sz w:val="24"/>
          <w:szCs w:val="24"/>
        </w:rPr>
        <w:t>This involves introducing the concept of support as a thread that runs throughout all time</w:t>
      </w:r>
      <w:r w:rsidR="00E10D5F">
        <w:rPr>
          <w:color w:val="000000" w:themeColor="text1"/>
          <w:sz w:val="24"/>
          <w:szCs w:val="24"/>
        </w:rPr>
        <w:t>,</w:t>
      </w:r>
      <w:r w:rsidR="003C4CDB">
        <w:rPr>
          <w:color w:val="000000" w:themeColor="text1"/>
          <w:sz w:val="24"/>
          <w:szCs w:val="24"/>
        </w:rPr>
        <w:t xml:space="preserve"> from first contact with </w:t>
      </w:r>
      <w:proofErr w:type="gramStart"/>
      <w:r w:rsidR="003C4CDB">
        <w:rPr>
          <w:color w:val="000000" w:themeColor="text1"/>
          <w:sz w:val="24"/>
          <w:szCs w:val="24"/>
        </w:rPr>
        <w:t>ourselves</w:t>
      </w:r>
      <w:proofErr w:type="gramEnd"/>
      <w:r w:rsidR="003C4CDB">
        <w:rPr>
          <w:color w:val="000000" w:themeColor="text1"/>
          <w:sz w:val="24"/>
          <w:szCs w:val="24"/>
        </w:rPr>
        <w:t xml:space="preserve"> to the years ahead when the challenges will be different. </w:t>
      </w:r>
      <w:r>
        <w:rPr>
          <w:color w:val="000000" w:themeColor="text1"/>
          <w:sz w:val="24"/>
          <w:szCs w:val="24"/>
        </w:rPr>
        <w:t xml:space="preserve"> </w:t>
      </w:r>
    </w:p>
    <w:p w14:paraId="65E892DA" w14:textId="77777777" w:rsidR="00C11157" w:rsidRDefault="00C11157" w:rsidP="00123141">
      <w:pPr>
        <w:spacing w:line="240" w:lineRule="auto"/>
        <w:rPr>
          <w:color w:val="000000" w:themeColor="text1"/>
          <w:sz w:val="24"/>
          <w:szCs w:val="24"/>
        </w:rPr>
      </w:pPr>
    </w:p>
    <w:p w14:paraId="6C6CDDBC" w14:textId="77777777" w:rsidR="00F41645" w:rsidRPr="00F41645" w:rsidRDefault="00F41645" w:rsidP="00F41645">
      <w:pPr>
        <w:rPr>
          <w:b/>
          <w:bCs/>
          <w:sz w:val="24"/>
          <w:szCs w:val="24"/>
        </w:rPr>
      </w:pPr>
      <w:r w:rsidRPr="00F41645">
        <w:rPr>
          <w:b/>
          <w:bCs/>
          <w:sz w:val="24"/>
          <w:szCs w:val="24"/>
        </w:rPr>
        <w:t>Therapeutic Parenting</w:t>
      </w:r>
    </w:p>
    <w:p w14:paraId="278376DA" w14:textId="77777777" w:rsidR="00123141" w:rsidRPr="00F41645" w:rsidRDefault="00F41645" w:rsidP="00F41645">
      <w:r>
        <w:rPr>
          <w:sz w:val="24"/>
          <w:szCs w:val="24"/>
        </w:rPr>
        <w:t>Prospective adopters are given an</w:t>
      </w:r>
      <w:r w:rsidRPr="00F41645">
        <w:rPr>
          <w:sz w:val="24"/>
          <w:szCs w:val="24"/>
        </w:rPr>
        <w:t xml:space="preserve"> understanding of therapeutic parenting and why this approach is necessary for children who have experienced multiple adverse childhood experiences and early trauma. Therapeutic Parenting provides high structure / high nurture parenting that provides a feeling of safety and connectedness between the child and parents. This information is shared with prospective adopters throughout the approval process and they are introduced to the PACE model (parenting with Playfulness, Acceptance, Curiosity and Empathy) to inform their parenting, and are encouraged to enhance their knowledge through their own reading around this important area.</w:t>
      </w:r>
      <w:r>
        <w:t xml:space="preserve"> </w:t>
      </w:r>
    </w:p>
    <w:p w14:paraId="79733EEA" w14:textId="77777777" w:rsidR="00C438E2" w:rsidRDefault="00C438E2" w:rsidP="00123141">
      <w:pPr>
        <w:spacing w:line="240" w:lineRule="auto"/>
        <w:rPr>
          <w:b/>
          <w:color w:val="000000" w:themeColor="text1"/>
          <w:sz w:val="28"/>
          <w:szCs w:val="28"/>
        </w:rPr>
      </w:pPr>
    </w:p>
    <w:p w14:paraId="5541A047" w14:textId="77777777" w:rsidR="00C438E2" w:rsidRDefault="00C438E2" w:rsidP="00123141">
      <w:pPr>
        <w:spacing w:line="240" w:lineRule="auto"/>
        <w:rPr>
          <w:b/>
          <w:color w:val="000000" w:themeColor="text1"/>
          <w:sz w:val="24"/>
          <w:szCs w:val="24"/>
        </w:rPr>
      </w:pPr>
      <w:r w:rsidRPr="00C438E2">
        <w:rPr>
          <w:b/>
          <w:color w:val="000000" w:themeColor="text1"/>
          <w:sz w:val="24"/>
          <w:szCs w:val="24"/>
        </w:rPr>
        <w:lastRenderedPageBreak/>
        <w:t>Virtual Reality</w:t>
      </w:r>
    </w:p>
    <w:p w14:paraId="726749FF" w14:textId="77777777" w:rsidR="003C4CDB" w:rsidRDefault="003401FE" w:rsidP="003C4CDB">
      <w:pPr>
        <w:spacing w:line="240" w:lineRule="auto"/>
        <w:rPr>
          <w:color w:val="000000" w:themeColor="text1"/>
          <w:sz w:val="24"/>
          <w:szCs w:val="24"/>
        </w:rPr>
      </w:pPr>
      <w:r>
        <w:rPr>
          <w:color w:val="000000" w:themeColor="text1"/>
          <w:sz w:val="24"/>
          <w:szCs w:val="24"/>
        </w:rPr>
        <w:t xml:space="preserve">Adoption East Midlands has the equipment and fully trained staff to use virtual reality to enable prospective adopters to engage with and replicate some of the traumatic experiences that our children may have had. This is a powerful and emotional connection to these </w:t>
      </w:r>
      <w:proofErr w:type="gramStart"/>
      <w:r>
        <w:rPr>
          <w:color w:val="000000" w:themeColor="text1"/>
          <w:sz w:val="24"/>
          <w:szCs w:val="24"/>
        </w:rPr>
        <w:t>events</w:t>
      </w:r>
      <w:proofErr w:type="gramEnd"/>
      <w:r>
        <w:rPr>
          <w:color w:val="000000" w:themeColor="text1"/>
          <w:sz w:val="24"/>
          <w:szCs w:val="24"/>
        </w:rPr>
        <w:t xml:space="preserve"> and it enables carers to get a better understanding of behaviour and related contributory factors.   </w:t>
      </w:r>
    </w:p>
    <w:p w14:paraId="245551CF" w14:textId="1B0D738A" w:rsidR="003338F5" w:rsidRDefault="003338F5" w:rsidP="003C4CDB">
      <w:pPr>
        <w:spacing w:line="240" w:lineRule="auto"/>
        <w:jc w:val="center"/>
        <w:rPr>
          <w:color w:val="000000" w:themeColor="text1"/>
          <w:sz w:val="24"/>
          <w:szCs w:val="24"/>
        </w:rPr>
      </w:pPr>
    </w:p>
    <w:p w14:paraId="6E162BC1" w14:textId="639974E9" w:rsidR="00E10D5F" w:rsidRDefault="00E10D5F" w:rsidP="003C4CDB">
      <w:pPr>
        <w:spacing w:line="240" w:lineRule="auto"/>
        <w:jc w:val="center"/>
        <w:rPr>
          <w:color w:val="000000" w:themeColor="text1"/>
          <w:sz w:val="24"/>
          <w:szCs w:val="24"/>
        </w:rPr>
      </w:pPr>
    </w:p>
    <w:p w14:paraId="1126FAC5" w14:textId="1F6F0F2A" w:rsidR="00E10D5F" w:rsidRDefault="00E10D5F" w:rsidP="003C4CDB">
      <w:pPr>
        <w:spacing w:line="240" w:lineRule="auto"/>
        <w:jc w:val="center"/>
        <w:rPr>
          <w:color w:val="000000" w:themeColor="text1"/>
          <w:sz w:val="24"/>
          <w:szCs w:val="24"/>
        </w:rPr>
      </w:pPr>
    </w:p>
    <w:p w14:paraId="02A58F8F" w14:textId="24811780" w:rsidR="00E10D5F" w:rsidRDefault="00E10D5F" w:rsidP="003C4CDB">
      <w:pPr>
        <w:spacing w:line="240" w:lineRule="auto"/>
        <w:jc w:val="center"/>
        <w:rPr>
          <w:color w:val="000000" w:themeColor="text1"/>
          <w:sz w:val="24"/>
          <w:szCs w:val="24"/>
        </w:rPr>
      </w:pPr>
    </w:p>
    <w:p w14:paraId="076F45F9" w14:textId="52DC1BFA" w:rsidR="00E10D5F" w:rsidRDefault="00E10D5F" w:rsidP="003C4CDB">
      <w:pPr>
        <w:spacing w:line="240" w:lineRule="auto"/>
        <w:jc w:val="center"/>
        <w:rPr>
          <w:color w:val="000000" w:themeColor="text1"/>
          <w:sz w:val="24"/>
          <w:szCs w:val="24"/>
        </w:rPr>
      </w:pPr>
    </w:p>
    <w:p w14:paraId="612A1A56" w14:textId="27415140" w:rsidR="00E10D5F" w:rsidRDefault="00E10D5F" w:rsidP="003C4CDB">
      <w:pPr>
        <w:spacing w:line="240" w:lineRule="auto"/>
        <w:jc w:val="center"/>
        <w:rPr>
          <w:color w:val="000000" w:themeColor="text1"/>
          <w:sz w:val="24"/>
          <w:szCs w:val="24"/>
        </w:rPr>
      </w:pPr>
    </w:p>
    <w:p w14:paraId="0FD6CF55" w14:textId="3EDCA381" w:rsidR="00E10D5F" w:rsidRDefault="00E10D5F" w:rsidP="003C4CDB">
      <w:pPr>
        <w:spacing w:line="240" w:lineRule="auto"/>
        <w:jc w:val="center"/>
        <w:rPr>
          <w:color w:val="000000" w:themeColor="text1"/>
          <w:sz w:val="24"/>
          <w:szCs w:val="24"/>
        </w:rPr>
      </w:pPr>
    </w:p>
    <w:p w14:paraId="31796B79" w14:textId="1A1CD21B" w:rsidR="00E10D5F" w:rsidRDefault="00E10D5F" w:rsidP="003C4CDB">
      <w:pPr>
        <w:spacing w:line="240" w:lineRule="auto"/>
        <w:jc w:val="center"/>
        <w:rPr>
          <w:color w:val="000000" w:themeColor="text1"/>
          <w:sz w:val="24"/>
          <w:szCs w:val="24"/>
        </w:rPr>
      </w:pPr>
    </w:p>
    <w:p w14:paraId="5EB524C8" w14:textId="6650F7BA" w:rsidR="00E10D5F" w:rsidRDefault="00E10D5F" w:rsidP="003C4CDB">
      <w:pPr>
        <w:spacing w:line="240" w:lineRule="auto"/>
        <w:jc w:val="center"/>
        <w:rPr>
          <w:color w:val="000000" w:themeColor="text1"/>
          <w:sz w:val="24"/>
          <w:szCs w:val="24"/>
        </w:rPr>
      </w:pPr>
    </w:p>
    <w:p w14:paraId="4B3C8A10" w14:textId="6C896C70" w:rsidR="00E10D5F" w:rsidRDefault="00E10D5F" w:rsidP="003C4CDB">
      <w:pPr>
        <w:spacing w:line="240" w:lineRule="auto"/>
        <w:jc w:val="center"/>
        <w:rPr>
          <w:color w:val="000000" w:themeColor="text1"/>
          <w:sz w:val="24"/>
          <w:szCs w:val="24"/>
        </w:rPr>
      </w:pPr>
    </w:p>
    <w:p w14:paraId="6F1202B7" w14:textId="20FF1467" w:rsidR="00E10D5F" w:rsidRDefault="00E10D5F" w:rsidP="003C4CDB">
      <w:pPr>
        <w:spacing w:line="240" w:lineRule="auto"/>
        <w:jc w:val="center"/>
        <w:rPr>
          <w:color w:val="000000" w:themeColor="text1"/>
          <w:sz w:val="24"/>
          <w:szCs w:val="24"/>
        </w:rPr>
      </w:pPr>
    </w:p>
    <w:p w14:paraId="74BE78E0" w14:textId="4A3011D3" w:rsidR="00E10D5F" w:rsidRDefault="00E10D5F" w:rsidP="003C4CDB">
      <w:pPr>
        <w:spacing w:line="240" w:lineRule="auto"/>
        <w:jc w:val="center"/>
        <w:rPr>
          <w:color w:val="000000" w:themeColor="text1"/>
          <w:sz w:val="24"/>
          <w:szCs w:val="24"/>
        </w:rPr>
      </w:pPr>
    </w:p>
    <w:p w14:paraId="3128AD96" w14:textId="0098167B" w:rsidR="00E10D5F" w:rsidRDefault="00E10D5F" w:rsidP="003C4CDB">
      <w:pPr>
        <w:spacing w:line="240" w:lineRule="auto"/>
        <w:jc w:val="center"/>
        <w:rPr>
          <w:color w:val="000000" w:themeColor="text1"/>
          <w:sz w:val="24"/>
          <w:szCs w:val="24"/>
        </w:rPr>
      </w:pPr>
    </w:p>
    <w:p w14:paraId="65A32EFE" w14:textId="404EBCF6" w:rsidR="00E10D5F" w:rsidRDefault="00E10D5F" w:rsidP="003C4CDB">
      <w:pPr>
        <w:spacing w:line="240" w:lineRule="auto"/>
        <w:jc w:val="center"/>
        <w:rPr>
          <w:color w:val="000000" w:themeColor="text1"/>
          <w:sz w:val="24"/>
          <w:szCs w:val="24"/>
        </w:rPr>
      </w:pPr>
    </w:p>
    <w:p w14:paraId="27B403E2" w14:textId="4005B8C3" w:rsidR="00E10D5F" w:rsidRDefault="00E10D5F" w:rsidP="003C4CDB">
      <w:pPr>
        <w:spacing w:line="240" w:lineRule="auto"/>
        <w:jc w:val="center"/>
        <w:rPr>
          <w:color w:val="000000" w:themeColor="text1"/>
          <w:sz w:val="24"/>
          <w:szCs w:val="24"/>
        </w:rPr>
      </w:pPr>
    </w:p>
    <w:p w14:paraId="368DEB81" w14:textId="7D908575" w:rsidR="00E10D5F" w:rsidRDefault="00E10D5F" w:rsidP="003C4CDB">
      <w:pPr>
        <w:spacing w:line="240" w:lineRule="auto"/>
        <w:jc w:val="center"/>
        <w:rPr>
          <w:color w:val="000000" w:themeColor="text1"/>
          <w:sz w:val="24"/>
          <w:szCs w:val="24"/>
        </w:rPr>
      </w:pPr>
    </w:p>
    <w:p w14:paraId="2C5CD24A" w14:textId="7FFC333A" w:rsidR="00E10D5F" w:rsidRDefault="00E10D5F" w:rsidP="003C4CDB">
      <w:pPr>
        <w:spacing w:line="240" w:lineRule="auto"/>
        <w:jc w:val="center"/>
        <w:rPr>
          <w:color w:val="000000" w:themeColor="text1"/>
          <w:sz w:val="24"/>
          <w:szCs w:val="24"/>
        </w:rPr>
      </w:pPr>
    </w:p>
    <w:p w14:paraId="094629D1" w14:textId="63BEE036" w:rsidR="00E10D5F" w:rsidRDefault="00E10D5F" w:rsidP="003C4CDB">
      <w:pPr>
        <w:spacing w:line="240" w:lineRule="auto"/>
        <w:jc w:val="center"/>
        <w:rPr>
          <w:color w:val="000000" w:themeColor="text1"/>
          <w:sz w:val="24"/>
          <w:szCs w:val="24"/>
        </w:rPr>
      </w:pPr>
    </w:p>
    <w:p w14:paraId="2CAC54AE" w14:textId="6A39619D" w:rsidR="00E10D5F" w:rsidRDefault="00E10D5F" w:rsidP="003C4CDB">
      <w:pPr>
        <w:spacing w:line="240" w:lineRule="auto"/>
        <w:jc w:val="center"/>
        <w:rPr>
          <w:color w:val="000000" w:themeColor="text1"/>
          <w:sz w:val="24"/>
          <w:szCs w:val="24"/>
        </w:rPr>
      </w:pPr>
    </w:p>
    <w:p w14:paraId="3662AC09" w14:textId="026EB39C" w:rsidR="00E10D5F" w:rsidRDefault="00E10D5F" w:rsidP="003C4CDB">
      <w:pPr>
        <w:spacing w:line="240" w:lineRule="auto"/>
        <w:jc w:val="center"/>
        <w:rPr>
          <w:color w:val="000000" w:themeColor="text1"/>
          <w:sz w:val="24"/>
          <w:szCs w:val="24"/>
        </w:rPr>
      </w:pPr>
    </w:p>
    <w:p w14:paraId="6BED0F15" w14:textId="0068874E" w:rsidR="00E10D5F" w:rsidRDefault="00E10D5F" w:rsidP="003C4CDB">
      <w:pPr>
        <w:spacing w:line="240" w:lineRule="auto"/>
        <w:jc w:val="center"/>
        <w:rPr>
          <w:color w:val="000000" w:themeColor="text1"/>
          <w:sz w:val="24"/>
          <w:szCs w:val="24"/>
        </w:rPr>
      </w:pPr>
    </w:p>
    <w:p w14:paraId="451B6A51" w14:textId="47CA7AFF" w:rsidR="00E10D5F" w:rsidRDefault="00E10D5F" w:rsidP="003C4CDB">
      <w:pPr>
        <w:spacing w:line="240" w:lineRule="auto"/>
        <w:jc w:val="center"/>
        <w:rPr>
          <w:color w:val="000000" w:themeColor="text1"/>
          <w:sz w:val="24"/>
          <w:szCs w:val="24"/>
        </w:rPr>
      </w:pPr>
    </w:p>
    <w:p w14:paraId="3DDD5B22" w14:textId="6FFE00AA" w:rsidR="00E10D5F" w:rsidRDefault="00E10D5F" w:rsidP="003C4CDB">
      <w:pPr>
        <w:spacing w:line="240" w:lineRule="auto"/>
        <w:jc w:val="center"/>
        <w:rPr>
          <w:color w:val="000000" w:themeColor="text1"/>
          <w:sz w:val="24"/>
          <w:szCs w:val="24"/>
        </w:rPr>
      </w:pPr>
    </w:p>
    <w:p w14:paraId="27613816" w14:textId="77777777" w:rsidR="00E10D5F" w:rsidRDefault="00E10D5F" w:rsidP="003C4CDB">
      <w:pPr>
        <w:spacing w:line="240" w:lineRule="auto"/>
        <w:jc w:val="center"/>
        <w:rPr>
          <w:color w:val="000000" w:themeColor="text1"/>
          <w:sz w:val="24"/>
          <w:szCs w:val="24"/>
        </w:rPr>
      </w:pPr>
    </w:p>
    <w:p w14:paraId="21A2DF92" w14:textId="58E6ABB0" w:rsidR="00E948C6" w:rsidRPr="003401FE" w:rsidRDefault="00E948C6" w:rsidP="003C4CDB">
      <w:pPr>
        <w:spacing w:line="240" w:lineRule="auto"/>
        <w:jc w:val="center"/>
        <w:rPr>
          <w:color w:val="000000" w:themeColor="text1"/>
          <w:sz w:val="24"/>
          <w:szCs w:val="24"/>
        </w:rPr>
      </w:pP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0E5BDE15" wp14:editId="6A435EB7">
            <wp:extent cx="1927052" cy="619760"/>
            <wp:effectExtent l="0" t="0" r="0" b="8890"/>
            <wp:docPr id="6" name="Picture 6" descr="AEM D2N2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 D2N2 Ema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3546" cy="634713"/>
                    </a:xfrm>
                    <a:prstGeom prst="rect">
                      <a:avLst/>
                    </a:prstGeom>
                    <a:noFill/>
                    <a:ln>
                      <a:noFill/>
                    </a:ln>
                  </pic:spPr>
                </pic:pic>
              </a:graphicData>
            </a:graphic>
          </wp:inline>
        </w:drawing>
      </w:r>
    </w:p>
    <w:sectPr w:rsidR="00E948C6" w:rsidRPr="003401FE" w:rsidSect="00D408E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4AC"/>
    <w:multiLevelType w:val="hybridMultilevel"/>
    <w:tmpl w:val="9EFE0A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36B1A6C"/>
    <w:multiLevelType w:val="hybridMultilevel"/>
    <w:tmpl w:val="CE3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31706"/>
    <w:multiLevelType w:val="hybridMultilevel"/>
    <w:tmpl w:val="1178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249D8"/>
    <w:multiLevelType w:val="hybridMultilevel"/>
    <w:tmpl w:val="6122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915D0"/>
    <w:multiLevelType w:val="hybridMultilevel"/>
    <w:tmpl w:val="0A08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860E1"/>
    <w:multiLevelType w:val="hybridMultilevel"/>
    <w:tmpl w:val="6ECE395E"/>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74535F2C"/>
    <w:multiLevelType w:val="hybridMultilevel"/>
    <w:tmpl w:val="C7A6C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83"/>
    <w:rsid w:val="000008CB"/>
    <w:rsid w:val="00000DC8"/>
    <w:rsid w:val="000241A7"/>
    <w:rsid w:val="00024AC4"/>
    <w:rsid w:val="00025EB5"/>
    <w:rsid w:val="000614EA"/>
    <w:rsid w:val="00093E1C"/>
    <w:rsid w:val="000E419F"/>
    <w:rsid w:val="000F3E7C"/>
    <w:rsid w:val="00123141"/>
    <w:rsid w:val="00124EF8"/>
    <w:rsid w:val="00152205"/>
    <w:rsid w:val="00182D0B"/>
    <w:rsid w:val="00187AFD"/>
    <w:rsid w:val="001B0D3C"/>
    <w:rsid w:val="001D2BC6"/>
    <w:rsid w:val="001E06FB"/>
    <w:rsid w:val="001F710B"/>
    <w:rsid w:val="00204D62"/>
    <w:rsid w:val="00223A89"/>
    <w:rsid w:val="0024090C"/>
    <w:rsid w:val="0024304E"/>
    <w:rsid w:val="00255D47"/>
    <w:rsid w:val="002600AE"/>
    <w:rsid w:val="00282101"/>
    <w:rsid w:val="002A71EB"/>
    <w:rsid w:val="002C1E87"/>
    <w:rsid w:val="002E3BEA"/>
    <w:rsid w:val="002F4A66"/>
    <w:rsid w:val="0030109A"/>
    <w:rsid w:val="00323E15"/>
    <w:rsid w:val="003338F5"/>
    <w:rsid w:val="003375BA"/>
    <w:rsid w:val="003401FE"/>
    <w:rsid w:val="003423EF"/>
    <w:rsid w:val="0035310A"/>
    <w:rsid w:val="003556DF"/>
    <w:rsid w:val="0039167C"/>
    <w:rsid w:val="00396725"/>
    <w:rsid w:val="003C4066"/>
    <w:rsid w:val="003C4CDB"/>
    <w:rsid w:val="003D1BB4"/>
    <w:rsid w:val="003D2DCF"/>
    <w:rsid w:val="0040222B"/>
    <w:rsid w:val="00410408"/>
    <w:rsid w:val="004809EB"/>
    <w:rsid w:val="004C67E9"/>
    <w:rsid w:val="004C69E7"/>
    <w:rsid w:val="004F4A65"/>
    <w:rsid w:val="005112EB"/>
    <w:rsid w:val="00526949"/>
    <w:rsid w:val="005353FF"/>
    <w:rsid w:val="00541F02"/>
    <w:rsid w:val="005B0513"/>
    <w:rsid w:val="005B4110"/>
    <w:rsid w:val="005F0B2A"/>
    <w:rsid w:val="00677567"/>
    <w:rsid w:val="00693FB2"/>
    <w:rsid w:val="006A5A34"/>
    <w:rsid w:val="006A70F2"/>
    <w:rsid w:val="006D04DE"/>
    <w:rsid w:val="006F6121"/>
    <w:rsid w:val="00715C7F"/>
    <w:rsid w:val="007534BF"/>
    <w:rsid w:val="00756B83"/>
    <w:rsid w:val="00760788"/>
    <w:rsid w:val="0076482A"/>
    <w:rsid w:val="00766F2F"/>
    <w:rsid w:val="00786237"/>
    <w:rsid w:val="007937B7"/>
    <w:rsid w:val="007A2D1A"/>
    <w:rsid w:val="007A6042"/>
    <w:rsid w:val="007B5505"/>
    <w:rsid w:val="007D5E25"/>
    <w:rsid w:val="007F208C"/>
    <w:rsid w:val="00830B55"/>
    <w:rsid w:val="008716AD"/>
    <w:rsid w:val="008925BE"/>
    <w:rsid w:val="00894488"/>
    <w:rsid w:val="008A2E30"/>
    <w:rsid w:val="008B42D8"/>
    <w:rsid w:val="008B5D5F"/>
    <w:rsid w:val="008B7BDC"/>
    <w:rsid w:val="008E3B03"/>
    <w:rsid w:val="008F0AE9"/>
    <w:rsid w:val="008F150A"/>
    <w:rsid w:val="00902A4E"/>
    <w:rsid w:val="00907961"/>
    <w:rsid w:val="009440CF"/>
    <w:rsid w:val="00954311"/>
    <w:rsid w:val="00957093"/>
    <w:rsid w:val="00994C98"/>
    <w:rsid w:val="009A08B7"/>
    <w:rsid w:val="009C2BFD"/>
    <w:rsid w:val="009D01D7"/>
    <w:rsid w:val="009D255F"/>
    <w:rsid w:val="009E7E61"/>
    <w:rsid w:val="00A267F9"/>
    <w:rsid w:val="00A45107"/>
    <w:rsid w:val="00A5151A"/>
    <w:rsid w:val="00A6631B"/>
    <w:rsid w:val="00A811B4"/>
    <w:rsid w:val="00A841F9"/>
    <w:rsid w:val="00AC0C3E"/>
    <w:rsid w:val="00AF4832"/>
    <w:rsid w:val="00B037E1"/>
    <w:rsid w:val="00B156EA"/>
    <w:rsid w:val="00B26F15"/>
    <w:rsid w:val="00B362DD"/>
    <w:rsid w:val="00B62E9F"/>
    <w:rsid w:val="00BB449A"/>
    <w:rsid w:val="00C11157"/>
    <w:rsid w:val="00C234B3"/>
    <w:rsid w:val="00C25171"/>
    <w:rsid w:val="00C438E2"/>
    <w:rsid w:val="00C530E6"/>
    <w:rsid w:val="00C91238"/>
    <w:rsid w:val="00CC5B55"/>
    <w:rsid w:val="00CD4029"/>
    <w:rsid w:val="00CF441A"/>
    <w:rsid w:val="00CF6EF7"/>
    <w:rsid w:val="00D02FA1"/>
    <w:rsid w:val="00D04B76"/>
    <w:rsid w:val="00D355EA"/>
    <w:rsid w:val="00D408EA"/>
    <w:rsid w:val="00D869DC"/>
    <w:rsid w:val="00D97DF3"/>
    <w:rsid w:val="00DA49A1"/>
    <w:rsid w:val="00DB6F86"/>
    <w:rsid w:val="00DE31C4"/>
    <w:rsid w:val="00E10D5F"/>
    <w:rsid w:val="00E1544C"/>
    <w:rsid w:val="00E25401"/>
    <w:rsid w:val="00E471D3"/>
    <w:rsid w:val="00E920A5"/>
    <w:rsid w:val="00E948C6"/>
    <w:rsid w:val="00EC1376"/>
    <w:rsid w:val="00ED0B80"/>
    <w:rsid w:val="00EF4E4F"/>
    <w:rsid w:val="00F0787A"/>
    <w:rsid w:val="00F34107"/>
    <w:rsid w:val="00F348CA"/>
    <w:rsid w:val="00F41645"/>
    <w:rsid w:val="00FA04E7"/>
    <w:rsid w:val="00FB310C"/>
    <w:rsid w:val="00FB4446"/>
    <w:rsid w:val="00FC075A"/>
    <w:rsid w:val="00FD551D"/>
    <w:rsid w:val="00FE150B"/>
    <w:rsid w:val="00FF7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69D4"/>
  <w15:chartTrackingRefBased/>
  <w15:docId w15:val="{62BB4ACB-55C2-4511-982F-8585F059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83"/>
    <w:rPr>
      <w:rFonts w:ascii="Segoe UI" w:hAnsi="Segoe UI" w:cs="Segoe UI"/>
      <w:sz w:val="18"/>
      <w:szCs w:val="18"/>
    </w:rPr>
  </w:style>
  <w:style w:type="paragraph" w:styleId="ListParagraph">
    <w:name w:val="List Paragraph"/>
    <w:basedOn w:val="Normal"/>
    <w:uiPriority w:val="34"/>
    <w:qFormat/>
    <w:rsid w:val="00994C98"/>
    <w:pPr>
      <w:ind w:left="720"/>
      <w:contextualSpacing/>
    </w:pPr>
  </w:style>
  <w:style w:type="character" w:styleId="Hyperlink">
    <w:name w:val="Hyperlink"/>
    <w:basedOn w:val="DefaultParagraphFont"/>
    <w:uiPriority w:val="99"/>
    <w:unhideWhenUsed/>
    <w:rsid w:val="003375BA"/>
    <w:rPr>
      <w:color w:val="0563C1" w:themeColor="hyperlink"/>
      <w:u w:val="single"/>
    </w:rPr>
  </w:style>
  <w:style w:type="character" w:styleId="UnresolvedMention">
    <w:name w:val="Unresolved Mention"/>
    <w:basedOn w:val="DefaultParagraphFont"/>
    <w:uiPriority w:val="99"/>
    <w:semiHidden/>
    <w:unhideWhenUsed/>
    <w:rsid w:val="003375BA"/>
    <w:rPr>
      <w:color w:val="605E5C"/>
      <w:shd w:val="clear" w:color="auto" w:fill="E1DFDD"/>
    </w:rPr>
  </w:style>
  <w:style w:type="table" w:styleId="TableGrid">
    <w:name w:val="Table Grid"/>
    <w:basedOn w:val="TableNormal"/>
    <w:uiPriority w:val="39"/>
    <w:rsid w:val="00D0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5F0B2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0438">
      <w:bodyDiv w:val="1"/>
      <w:marLeft w:val="0"/>
      <w:marRight w:val="0"/>
      <w:marTop w:val="0"/>
      <w:marBottom w:val="0"/>
      <w:divBdr>
        <w:top w:val="none" w:sz="0" w:space="0" w:color="auto"/>
        <w:left w:val="none" w:sz="0" w:space="0" w:color="auto"/>
        <w:bottom w:val="none" w:sz="0" w:space="0" w:color="auto"/>
        <w:right w:val="none" w:sz="0" w:space="0" w:color="auto"/>
      </w:divBdr>
    </w:div>
    <w:div w:id="11125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ption.Panel@adoptioneastmidlands.nottscc.gov.uk"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4799</Words>
  <Characters>27358</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Joanna Filip</cp:lastModifiedBy>
  <cp:revision>2</cp:revision>
  <cp:lastPrinted>2021-12-16T12:19:00Z</cp:lastPrinted>
  <dcterms:created xsi:type="dcterms:W3CDTF">2022-11-25T13:22:00Z</dcterms:created>
  <dcterms:modified xsi:type="dcterms:W3CDTF">2022-11-25T13:22:00Z</dcterms:modified>
</cp:coreProperties>
</file>